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9655C" w14:textId="77777777" w:rsidR="00D64B6A" w:rsidRDefault="00D64B6A" w:rsidP="00D64B6A">
      <w:pPr>
        <w:widowControl w:val="0"/>
        <w:ind w:right="-901"/>
        <w:rPr>
          <w:rFonts w:ascii="Calibri" w:hAnsi="Calibri"/>
          <w:b/>
          <w:sz w:val="32"/>
          <w:szCs w:val="32"/>
        </w:rPr>
      </w:pPr>
      <w:r>
        <w:object w:dxaOrig="1440" w:dyaOrig="1440" w14:anchorId="558C78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9.75pt;margin-top:.45pt;width:441.8pt;height:126.55pt;z-index:251659264;visibility:visible;mso-wrap-edited:f;mso-position-horizontal-relative:text;mso-position-vertical-relative:text">
            <v:imagedata r:id="rId7" o:title=""/>
            <w10:wrap type="topAndBottom"/>
          </v:shape>
          <o:OLEObject Type="Embed" ProgID="Word.Picture.8" ShapeID="_x0000_s1026" DrawAspect="Content" ObjectID="_1686493555" r:id="rId8"/>
        </w:object>
      </w:r>
      <w:r>
        <w:rPr>
          <w:rFonts w:ascii="Calibri" w:hAnsi="Calibri"/>
          <w:b/>
          <w:sz w:val="32"/>
          <w:szCs w:val="32"/>
        </w:rPr>
        <w:t xml:space="preserve">                              WASHINGTON PARISH COUNCIL MEETING</w:t>
      </w:r>
    </w:p>
    <w:p w14:paraId="39F24846" w14:textId="77777777" w:rsidR="00D64B6A" w:rsidRDefault="00D64B6A" w:rsidP="00D64B6A">
      <w:pPr>
        <w:widowControl w:val="0"/>
        <w:rPr>
          <w:rFonts w:eastAsia="Times New Roman" w:cs="Times New Roman"/>
          <w:lang w:eastAsia="en-GB"/>
        </w:rPr>
      </w:pPr>
    </w:p>
    <w:p w14:paraId="1ECB74B5" w14:textId="1E75B636" w:rsidR="00D64B6A" w:rsidRPr="007705E3" w:rsidRDefault="00D64B6A" w:rsidP="00D64B6A">
      <w:pPr>
        <w:widowControl w:val="0"/>
        <w:rPr>
          <w:rFonts w:eastAsia="Times New Roman" w:cs="Times New Roman"/>
          <w:sz w:val="24"/>
          <w:szCs w:val="24"/>
          <w:lang w:eastAsia="en-GB"/>
        </w:rPr>
      </w:pPr>
      <w:r w:rsidRPr="007705E3">
        <w:rPr>
          <w:rFonts w:eastAsia="Times New Roman" w:cs="Times New Roman"/>
          <w:sz w:val="24"/>
          <w:szCs w:val="24"/>
          <w:lang w:eastAsia="en-GB"/>
        </w:rPr>
        <w:t>TO: All members of the Council: Cllr C Beglan, Cllr S Buddell, Cllr B Hanvey, Cllr P Heeley (Chairman), Cllr A Lisher, Cllr G Lockerbie and Cllr K Woods. You are hereby summoned to attend a meeting of Washington Parish Council</w:t>
      </w:r>
      <w:r>
        <w:rPr>
          <w:rFonts w:eastAsia="Times New Roman" w:cs="Times New Roman"/>
          <w:sz w:val="24"/>
          <w:szCs w:val="24"/>
          <w:lang w:eastAsia="en-GB"/>
        </w:rPr>
        <w:t xml:space="preserve"> at the Main Hall of The Parish Hall, Thakeham Road, Storrington RH20 3PP. The meeting is </w:t>
      </w:r>
      <w:r w:rsidRPr="007705E3">
        <w:rPr>
          <w:rFonts w:eastAsia="Times New Roman" w:cs="Times New Roman"/>
          <w:sz w:val="24"/>
          <w:szCs w:val="24"/>
          <w:lang w:eastAsia="en-GB"/>
        </w:rPr>
        <w:t xml:space="preserve">for the purpose of transacting the following items of business on:  </w:t>
      </w:r>
    </w:p>
    <w:p w14:paraId="7E48FDF8" w14:textId="77777777" w:rsidR="00D64B6A" w:rsidRDefault="00D64B6A" w:rsidP="00D64B6A">
      <w:pPr>
        <w:widowControl w:val="0"/>
        <w:rPr>
          <w:rFonts w:eastAsia="Times New Roman" w:cs="Times New Roman"/>
          <w:lang w:eastAsia="en-GB"/>
        </w:rPr>
      </w:pPr>
      <w:r>
        <w:rPr>
          <w:rFonts w:eastAsia="Times New Roman" w:cs="Times New Roman"/>
          <w:lang w:eastAsia="en-GB"/>
        </w:rPr>
        <w:t xml:space="preserve">                        </w:t>
      </w:r>
    </w:p>
    <w:p w14:paraId="51441877" w14:textId="77777777" w:rsidR="00D64B6A" w:rsidRDefault="00D64B6A" w:rsidP="00D64B6A">
      <w:pPr>
        <w:spacing w:after="160" w:line="252" w:lineRule="auto"/>
        <w:jc w:val="center"/>
        <w:rPr>
          <w:rFonts w:ascii="Calibri" w:hAnsi="Calibri"/>
          <w:b/>
          <w:sz w:val="32"/>
          <w:szCs w:val="32"/>
        </w:rPr>
      </w:pPr>
      <w:r>
        <w:rPr>
          <w:rFonts w:ascii="Calibri" w:hAnsi="Calibri"/>
          <w:b/>
          <w:sz w:val="32"/>
          <w:szCs w:val="32"/>
        </w:rPr>
        <w:t>Monday 5</w:t>
      </w:r>
      <w:r w:rsidRPr="00FB709B">
        <w:rPr>
          <w:rFonts w:ascii="Calibri" w:hAnsi="Calibri"/>
          <w:b/>
          <w:sz w:val="32"/>
          <w:szCs w:val="32"/>
          <w:vertAlign w:val="superscript"/>
        </w:rPr>
        <w:t>th</w:t>
      </w:r>
      <w:r>
        <w:rPr>
          <w:rFonts w:ascii="Calibri" w:hAnsi="Calibri"/>
          <w:b/>
          <w:sz w:val="32"/>
          <w:szCs w:val="32"/>
        </w:rPr>
        <w:t xml:space="preserve"> July, 2021 at 7:30pm </w:t>
      </w:r>
    </w:p>
    <w:p w14:paraId="3C6B735C" w14:textId="2574D2AA" w:rsidR="00D64B6A" w:rsidRDefault="009E1E2C" w:rsidP="00D64B6A">
      <w:pPr>
        <w:spacing w:after="160" w:line="252" w:lineRule="auto"/>
        <w:rPr>
          <w:rFonts w:ascii="Open Sans" w:hAnsi="Open Sans" w:cs="Open Sans"/>
          <w:color w:val="333333"/>
          <w:sz w:val="21"/>
          <w:szCs w:val="21"/>
        </w:rPr>
      </w:pPr>
      <w:r>
        <w:rPr>
          <w:i/>
          <w:iCs/>
        </w:rPr>
        <w:t>I</w:t>
      </w:r>
      <w:r w:rsidR="00D64B6A" w:rsidRPr="00BA6190">
        <w:rPr>
          <w:i/>
          <w:iCs/>
        </w:rPr>
        <w:t xml:space="preserve">n accordance with current Coronavirus restrictions, admission </w:t>
      </w:r>
      <w:r>
        <w:rPr>
          <w:i/>
          <w:iCs/>
        </w:rPr>
        <w:t xml:space="preserve">to Members of the Public and the Press </w:t>
      </w:r>
      <w:r w:rsidR="00D64B6A" w:rsidRPr="00BA6190">
        <w:rPr>
          <w:i/>
          <w:iCs/>
        </w:rPr>
        <w:t>is restricted to 6 peopl</w:t>
      </w:r>
      <w:r w:rsidR="00D64B6A">
        <w:rPr>
          <w:i/>
          <w:iCs/>
        </w:rPr>
        <w:t xml:space="preserve">e, including Ward Members and Guest Speakers. Attendees are required to comply with Covid-19 guidance on </w:t>
      </w:r>
      <w:hyperlink r:id="rId9" w:history="1">
        <w:r w:rsidR="00D64B6A" w:rsidRPr="0065341A">
          <w:rPr>
            <w:rStyle w:val="Hyperlink"/>
            <w:i/>
            <w:iCs/>
          </w:rPr>
          <w:t>www.gov.uk</w:t>
        </w:r>
      </w:hyperlink>
      <w:r w:rsidR="00D64B6A">
        <w:rPr>
          <w:i/>
          <w:iCs/>
        </w:rPr>
        <w:t xml:space="preserve"> and wear face masks unless exempt. If you wish to attend or raise any matters for the public session, p</w:t>
      </w:r>
      <w:r w:rsidR="00D64B6A" w:rsidRPr="00BA6190">
        <w:rPr>
          <w:i/>
          <w:iCs/>
        </w:rPr>
        <w:t>lease contact the Clerk before noon on Thursday 1</w:t>
      </w:r>
      <w:r w:rsidR="00D64B6A" w:rsidRPr="00BA6190">
        <w:rPr>
          <w:i/>
          <w:iCs/>
          <w:vertAlign w:val="superscript"/>
        </w:rPr>
        <w:t>st</w:t>
      </w:r>
      <w:r w:rsidR="00D64B6A" w:rsidRPr="00BA6190">
        <w:rPr>
          <w:i/>
          <w:iCs/>
        </w:rPr>
        <w:t xml:space="preserve"> July</w:t>
      </w:r>
      <w:r w:rsidR="00D64B6A">
        <w:rPr>
          <w:i/>
          <w:iCs/>
        </w:rPr>
        <w:t>. The Hall uses NHS Track &amp; Trace.</w:t>
      </w:r>
    </w:p>
    <w:p w14:paraId="01355A01" w14:textId="77777777" w:rsidR="00D64B6A" w:rsidRDefault="00D64B6A" w:rsidP="00D64B6A">
      <w:pPr>
        <w:spacing w:after="160" w:line="252" w:lineRule="auto"/>
        <w:rPr>
          <w:rFonts w:ascii="Calibri" w:hAnsi="Calibri"/>
          <w:bCs/>
          <w:i/>
          <w:iCs/>
        </w:rPr>
      </w:pPr>
      <w:r>
        <w:rPr>
          <w:rFonts w:ascii="Calibri" w:hAnsi="Calibri"/>
          <w:bCs/>
          <w:i/>
          <w:iCs/>
        </w:rPr>
        <w:t xml:space="preserve">. </w:t>
      </w:r>
      <w:bookmarkStart w:id="0" w:name="_Hlk40953317"/>
      <w:r>
        <w:rPr>
          <w:rFonts w:ascii="Calibri" w:hAnsi="Calibri"/>
          <w:bCs/>
          <w:i/>
          <w:iCs/>
        </w:rPr>
        <w:t xml:space="preserve">                </w:t>
      </w:r>
    </w:p>
    <w:p w14:paraId="76CA9A13" w14:textId="77777777" w:rsidR="00D64B6A" w:rsidRPr="004360D9" w:rsidRDefault="00D64B6A" w:rsidP="00D64B6A">
      <w:pPr>
        <w:spacing w:after="160" w:line="252" w:lineRule="auto"/>
        <w:rPr>
          <w:rFonts w:eastAsia="Times New Roman" w:cs="Times New Roman"/>
          <w:sz w:val="32"/>
          <w:szCs w:val="32"/>
          <w:lang w:eastAsia="en-GB"/>
        </w:rPr>
      </w:pPr>
      <w:r>
        <w:rPr>
          <w:rFonts w:ascii="Calibri" w:hAnsi="Calibri"/>
          <w:bCs/>
          <w:i/>
          <w:iCs/>
        </w:rPr>
        <w:t xml:space="preserve">                                                                               </w:t>
      </w:r>
      <w:r w:rsidRPr="004360D9">
        <w:rPr>
          <w:rFonts w:eastAsia="Times New Roman" w:cs="Times New Roman"/>
          <w:b/>
          <w:sz w:val="32"/>
          <w:szCs w:val="32"/>
          <w:lang w:eastAsia="en-GB"/>
        </w:rPr>
        <w:t>AGENDA</w:t>
      </w:r>
    </w:p>
    <w:p w14:paraId="5585B035" w14:textId="77777777" w:rsidR="00D64B6A" w:rsidRDefault="00D64B6A" w:rsidP="00D64B6A">
      <w:pPr>
        <w:widowControl w:val="0"/>
        <w:ind w:left="567"/>
        <w:jc w:val="center"/>
        <w:rPr>
          <w:rFonts w:eastAsia="Times New Roman" w:cs="Times New Roman"/>
          <w:b/>
          <w:lang w:eastAsia="en-GB"/>
        </w:rPr>
      </w:pPr>
    </w:p>
    <w:p w14:paraId="04C5B674" w14:textId="77777777" w:rsidR="00D64B6A" w:rsidRDefault="00D64B6A" w:rsidP="00D64B6A">
      <w:pPr>
        <w:widowControl w:val="0"/>
        <w:ind w:left="567"/>
        <w:jc w:val="center"/>
        <w:rPr>
          <w:rFonts w:eastAsia="Times New Roman" w:cs="Times New Roman"/>
          <w:b/>
          <w:lang w:eastAsia="en-GB"/>
        </w:rPr>
      </w:pPr>
      <w:r>
        <w:rPr>
          <w:rFonts w:eastAsia="Times New Roman" w:cs="Times New Roman"/>
          <w:b/>
          <w:lang w:eastAsia="en-GB"/>
        </w:rPr>
        <w:t xml:space="preserve">  </w:t>
      </w:r>
    </w:p>
    <w:tbl>
      <w:tblPr>
        <w:tblpPr w:leftFromText="180" w:rightFromText="180" w:bottomFromText="160" w:vertAnchor="text" w:tblpY="1"/>
        <w:tblOverlap w:val="never"/>
        <w:tblW w:w="0" w:type="auto"/>
        <w:tblLook w:val="04A0" w:firstRow="1" w:lastRow="0" w:firstColumn="1" w:lastColumn="0" w:noHBand="0" w:noVBand="1"/>
      </w:tblPr>
      <w:tblGrid>
        <w:gridCol w:w="9026"/>
      </w:tblGrid>
      <w:tr w:rsidR="00D64B6A" w14:paraId="6A0F857F" w14:textId="77777777" w:rsidTr="007209D8">
        <w:tc>
          <w:tcPr>
            <w:tcW w:w="9026" w:type="dxa"/>
            <w:hideMark/>
          </w:tcPr>
          <w:p w14:paraId="2FF52169" w14:textId="77777777" w:rsidR="00D64B6A" w:rsidRDefault="00D64B6A" w:rsidP="007209D8">
            <w:pPr>
              <w:widowControl w:val="0"/>
              <w:numPr>
                <w:ilvl w:val="0"/>
                <w:numId w:val="1"/>
              </w:numPr>
              <w:ind w:left="567"/>
              <w:rPr>
                <w:rFonts w:eastAsia="Times New Roman" w:cs="Times New Roman"/>
                <w:b/>
                <w:bCs/>
                <w:iCs/>
                <w:sz w:val="24"/>
                <w:szCs w:val="24"/>
                <w:lang w:eastAsia="en-GB"/>
              </w:rPr>
            </w:pPr>
            <w:r>
              <w:rPr>
                <w:rFonts w:eastAsia="Times New Roman" w:cs="Times New Roman"/>
                <w:b/>
                <w:sz w:val="24"/>
                <w:szCs w:val="24"/>
                <w:lang w:eastAsia="en-GB"/>
              </w:rPr>
              <w:t xml:space="preserve"> To Consider accepting Apologies for Absence and Chairman's Announcements </w:t>
            </w:r>
          </w:p>
        </w:tc>
      </w:tr>
      <w:tr w:rsidR="00D64B6A" w14:paraId="1C267C73" w14:textId="77777777" w:rsidTr="007209D8">
        <w:trPr>
          <w:trHeight w:val="411"/>
        </w:trPr>
        <w:tc>
          <w:tcPr>
            <w:tcW w:w="9026" w:type="dxa"/>
            <w:vAlign w:val="center"/>
            <w:hideMark/>
          </w:tcPr>
          <w:p w14:paraId="7081367F" w14:textId="77777777" w:rsidR="00D64B6A" w:rsidRDefault="00D64B6A" w:rsidP="007209D8">
            <w:pPr>
              <w:widowControl w:val="0"/>
              <w:numPr>
                <w:ilvl w:val="0"/>
                <w:numId w:val="1"/>
              </w:numPr>
              <w:ind w:left="567"/>
              <w:rPr>
                <w:rFonts w:eastAsia="Times New Roman" w:cs="Times New Roman"/>
                <w:b/>
                <w:sz w:val="24"/>
                <w:szCs w:val="24"/>
                <w:lang w:eastAsia="en-GB"/>
              </w:rPr>
            </w:pPr>
            <w:r>
              <w:rPr>
                <w:rFonts w:eastAsia="Times New Roman" w:cs="Times New Roman"/>
                <w:b/>
                <w:sz w:val="24"/>
                <w:szCs w:val="24"/>
                <w:lang w:eastAsia="en-GB"/>
              </w:rPr>
              <w:t xml:space="preserve"> To record Declarations of Interest from members in any item to be discussed and </w:t>
            </w:r>
          </w:p>
          <w:p w14:paraId="28148C6A" w14:textId="77777777" w:rsidR="00D64B6A" w:rsidRDefault="00D64B6A" w:rsidP="007209D8">
            <w:pPr>
              <w:widowControl w:val="0"/>
              <w:ind w:left="567"/>
              <w:rPr>
                <w:rFonts w:eastAsia="Times New Roman" w:cs="Times New Roman"/>
                <w:b/>
                <w:sz w:val="24"/>
                <w:szCs w:val="24"/>
                <w:lang w:eastAsia="en-GB"/>
              </w:rPr>
            </w:pPr>
            <w:r>
              <w:rPr>
                <w:rFonts w:eastAsia="Times New Roman" w:cs="Times New Roman"/>
                <w:b/>
                <w:sz w:val="24"/>
                <w:szCs w:val="24"/>
                <w:lang w:eastAsia="en-GB"/>
              </w:rPr>
              <w:t xml:space="preserve"> agree dispensations. </w:t>
            </w:r>
          </w:p>
          <w:p w14:paraId="375B961A" w14:textId="77777777" w:rsidR="00D64B6A" w:rsidRDefault="00D64B6A" w:rsidP="007209D8">
            <w:pPr>
              <w:widowControl w:val="0"/>
              <w:rPr>
                <w:rFonts w:eastAsia="Times New Roman" w:cs="Times New Roman"/>
                <w:b/>
                <w:sz w:val="24"/>
                <w:szCs w:val="24"/>
                <w:lang w:eastAsia="en-GB"/>
              </w:rPr>
            </w:pPr>
            <w:r>
              <w:rPr>
                <w:rFonts w:eastAsia="Times New Roman" w:cs="Times New Roman"/>
                <w:b/>
                <w:sz w:val="24"/>
                <w:szCs w:val="24"/>
                <w:lang w:eastAsia="en-GB"/>
              </w:rPr>
              <w:t xml:space="preserve">    3.    To approve the Minutes of the last Parish Council meeting</w:t>
            </w:r>
          </w:p>
          <w:p w14:paraId="4F9A23E2" w14:textId="77777777" w:rsidR="00D64B6A" w:rsidRDefault="00D64B6A" w:rsidP="007209D8">
            <w:pPr>
              <w:pStyle w:val="ListParagraph"/>
              <w:widowControl w:val="0"/>
              <w:numPr>
                <w:ilvl w:val="0"/>
                <w:numId w:val="2"/>
              </w:numPr>
              <w:rPr>
                <w:rFonts w:eastAsia="Times New Roman" w:cs="Times New Roman"/>
                <w:b/>
                <w:sz w:val="24"/>
                <w:szCs w:val="24"/>
                <w:lang w:eastAsia="en-GB"/>
              </w:rPr>
            </w:pPr>
            <w:r>
              <w:rPr>
                <w:rFonts w:eastAsia="Times New Roman" w:cs="Times New Roman"/>
                <w:b/>
                <w:sz w:val="24"/>
                <w:szCs w:val="24"/>
                <w:lang w:eastAsia="en-GB"/>
              </w:rPr>
              <w:t xml:space="preserve"> Public Speaking</w:t>
            </w:r>
          </w:p>
          <w:p w14:paraId="675F7708" w14:textId="77777777" w:rsidR="00D64B6A" w:rsidRDefault="00D64B6A" w:rsidP="007209D8">
            <w:pPr>
              <w:pStyle w:val="ListParagraph"/>
              <w:widowControl w:val="0"/>
              <w:numPr>
                <w:ilvl w:val="0"/>
                <w:numId w:val="2"/>
              </w:numPr>
              <w:rPr>
                <w:rFonts w:eastAsia="Times New Roman" w:cs="Times New Roman"/>
                <w:b/>
                <w:sz w:val="24"/>
                <w:szCs w:val="24"/>
                <w:lang w:eastAsia="en-GB"/>
              </w:rPr>
            </w:pPr>
            <w:r>
              <w:rPr>
                <w:rFonts w:eastAsia="Times New Roman" w:cs="Times New Roman"/>
                <w:b/>
                <w:sz w:val="24"/>
                <w:szCs w:val="24"/>
                <w:lang w:eastAsia="en-GB"/>
              </w:rPr>
              <w:t xml:space="preserve"> </w:t>
            </w:r>
            <w:r w:rsidRPr="00ED0E09">
              <w:rPr>
                <w:rFonts w:eastAsia="Times New Roman" w:cs="Times New Roman"/>
                <w:b/>
                <w:sz w:val="24"/>
                <w:szCs w:val="24"/>
                <w:lang w:eastAsia="en-GB"/>
              </w:rPr>
              <w:t xml:space="preserve">Reports from County and District Councillors  </w:t>
            </w:r>
          </w:p>
          <w:p w14:paraId="54665741" w14:textId="77777777" w:rsidR="00D64B6A" w:rsidRPr="00143D86" w:rsidRDefault="00D64B6A" w:rsidP="007209D8">
            <w:pPr>
              <w:pStyle w:val="ListParagraph"/>
              <w:widowControl w:val="0"/>
              <w:numPr>
                <w:ilvl w:val="0"/>
                <w:numId w:val="2"/>
              </w:numPr>
              <w:rPr>
                <w:rFonts w:eastAsia="Times New Roman" w:cs="Times New Roman"/>
                <w:b/>
                <w:sz w:val="24"/>
                <w:szCs w:val="24"/>
                <w:lang w:eastAsia="en-GB"/>
              </w:rPr>
            </w:pPr>
            <w:r>
              <w:rPr>
                <w:rFonts w:eastAsia="Times New Roman" w:cs="Times New Roman"/>
                <w:b/>
                <w:sz w:val="24"/>
                <w:szCs w:val="24"/>
                <w:lang w:eastAsia="en-GB"/>
              </w:rPr>
              <w:t xml:space="preserve"> To Consider applications for co-option of Councillors</w:t>
            </w:r>
          </w:p>
          <w:p w14:paraId="752E4149" w14:textId="77777777" w:rsidR="00D64B6A" w:rsidRDefault="00D64B6A" w:rsidP="007209D8">
            <w:pPr>
              <w:widowControl w:val="0"/>
              <w:rPr>
                <w:rFonts w:eastAsia="Times New Roman" w:cs="Times New Roman"/>
                <w:b/>
                <w:sz w:val="24"/>
                <w:szCs w:val="24"/>
                <w:lang w:eastAsia="en-GB"/>
              </w:rPr>
            </w:pPr>
            <w:r>
              <w:rPr>
                <w:rFonts w:eastAsia="Times New Roman" w:cs="Times New Roman"/>
                <w:b/>
                <w:sz w:val="24"/>
                <w:szCs w:val="24"/>
                <w:lang w:eastAsia="en-GB"/>
              </w:rPr>
              <w:t xml:space="preserve">    7.    Matters Arising from the last meeting</w:t>
            </w:r>
          </w:p>
          <w:p w14:paraId="0A8B8436" w14:textId="77777777" w:rsidR="00D64B6A" w:rsidRDefault="00D64B6A" w:rsidP="007209D8">
            <w:pPr>
              <w:widowControl w:val="0"/>
              <w:rPr>
                <w:rFonts w:eastAsia="Times New Roman" w:cs="Times New Roman"/>
                <w:b/>
                <w:sz w:val="24"/>
                <w:szCs w:val="24"/>
                <w:lang w:eastAsia="en-GB"/>
              </w:rPr>
            </w:pPr>
            <w:r>
              <w:rPr>
                <w:rFonts w:eastAsia="Times New Roman" w:cs="Times New Roman"/>
                <w:b/>
                <w:sz w:val="24"/>
                <w:szCs w:val="24"/>
                <w:lang w:eastAsia="en-GB"/>
              </w:rPr>
              <w:t xml:space="preserve">    8.    To Report Delegated Decisions </w:t>
            </w:r>
          </w:p>
          <w:tbl>
            <w:tblPr>
              <w:tblW w:w="11165" w:type="dxa"/>
              <w:tblLook w:val="04A0" w:firstRow="1" w:lastRow="0" w:firstColumn="1" w:lastColumn="0" w:noHBand="0" w:noVBand="1"/>
            </w:tblPr>
            <w:tblGrid>
              <w:gridCol w:w="1027"/>
              <w:gridCol w:w="9111"/>
              <w:gridCol w:w="1027"/>
            </w:tblGrid>
            <w:tr w:rsidR="00D64B6A" w14:paraId="59C16FE4" w14:textId="77777777" w:rsidTr="007209D8">
              <w:trPr>
                <w:gridAfter w:val="1"/>
                <w:wAfter w:w="1027" w:type="dxa"/>
              </w:trPr>
              <w:tc>
                <w:tcPr>
                  <w:tcW w:w="10138" w:type="dxa"/>
                  <w:gridSpan w:val="2"/>
                </w:tcPr>
                <w:p w14:paraId="255BB44E" w14:textId="77777777" w:rsidR="00D64B6A" w:rsidRDefault="00D64B6A" w:rsidP="007209D8">
                  <w:pPr>
                    <w:framePr w:hSpace="180" w:wrap="around" w:vAnchor="text" w:hAnchor="text" w:y="1"/>
                    <w:ind w:right="380"/>
                    <w:suppressOverlap/>
                    <w:rPr>
                      <w:rFonts w:eastAsia="Times New Roman" w:cs="Times New Roman"/>
                      <w:b/>
                      <w:sz w:val="24"/>
                      <w:szCs w:val="24"/>
                      <w:lang w:eastAsia="en-GB"/>
                    </w:rPr>
                  </w:pPr>
                  <w:r>
                    <w:rPr>
                      <w:rFonts w:eastAsia="Times New Roman" w:cs="Times New Roman"/>
                      <w:b/>
                      <w:sz w:val="24"/>
                      <w:szCs w:val="24"/>
                      <w:lang w:eastAsia="en-GB"/>
                    </w:rPr>
                    <w:t xml:space="preserve">  9</w:t>
                  </w:r>
                  <w:r w:rsidRPr="003F3E8D">
                    <w:rPr>
                      <w:rFonts w:eastAsia="Times New Roman" w:cs="Times New Roman"/>
                      <w:b/>
                      <w:sz w:val="24"/>
                      <w:szCs w:val="24"/>
                      <w:lang w:eastAsia="en-GB"/>
                    </w:rPr>
                    <w:t xml:space="preserve">.    </w:t>
                  </w:r>
                  <w:bookmarkStart w:id="1" w:name="_Hlk70343485"/>
                  <w:r w:rsidRPr="003F3E8D">
                    <w:rPr>
                      <w:rFonts w:eastAsia="Times New Roman" w:cs="Times New Roman"/>
                      <w:b/>
                      <w:sz w:val="24"/>
                      <w:szCs w:val="24"/>
                      <w:lang w:eastAsia="en-GB"/>
                    </w:rPr>
                    <w:t>Planning Applications</w:t>
                  </w:r>
                  <w:bookmarkStart w:id="2" w:name="_Hlk28691150"/>
                  <w:bookmarkStart w:id="3" w:name="_Hlk30924978"/>
                  <w:bookmarkStart w:id="4" w:name="_Hlk23158228"/>
                  <w:r>
                    <w:rPr>
                      <w:rFonts w:eastAsia="Times New Roman" w:cs="Times New Roman"/>
                      <w:b/>
                      <w:sz w:val="24"/>
                      <w:szCs w:val="24"/>
                      <w:lang w:eastAsia="en-GB"/>
                    </w:rPr>
                    <w:t>:</w:t>
                  </w:r>
                </w:p>
                <w:p w14:paraId="4A20E003" w14:textId="77777777" w:rsidR="00D64B6A" w:rsidRPr="00322987" w:rsidRDefault="00D64B6A" w:rsidP="007209D8">
                  <w:pPr>
                    <w:widowControl w:val="0"/>
                    <w:rPr>
                      <w:rFonts w:eastAsia="Times New Roman" w:cs="Times New Roman"/>
                      <w:b/>
                      <w:sz w:val="24"/>
                      <w:szCs w:val="24"/>
                      <w:lang w:eastAsia="en-GB"/>
                    </w:rPr>
                  </w:pPr>
                  <w:r>
                    <w:rPr>
                      <w:rFonts w:eastAsia="Times New Roman" w:cs="Times New Roman"/>
                      <w:b/>
                      <w:sz w:val="24"/>
                      <w:szCs w:val="24"/>
                      <w:lang w:eastAsia="en-GB"/>
                    </w:rPr>
                    <w:t xml:space="preserve"> </w:t>
                  </w:r>
                  <w:r w:rsidRPr="00322987">
                    <w:rPr>
                      <w:rFonts w:eastAsia="Times New Roman" w:cs="Times New Roman"/>
                      <w:b/>
                      <w:sz w:val="24"/>
                      <w:szCs w:val="24"/>
                      <w:lang w:eastAsia="en-GB"/>
                    </w:rPr>
                    <w:t xml:space="preserve"> </w:t>
                  </w:r>
                  <w:r>
                    <w:rPr>
                      <w:rFonts w:eastAsia="Times New Roman" w:cs="Times New Roman"/>
                      <w:b/>
                      <w:sz w:val="24"/>
                      <w:szCs w:val="24"/>
                      <w:lang w:eastAsia="en-GB"/>
                    </w:rPr>
                    <w:t xml:space="preserve">       </w:t>
                  </w:r>
                  <w:r w:rsidRPr="00322987">
                    <w:rPr>
                      <w:rFonts w:eastAsia="Times New Roman" w:cs="Times New Roman"/>
                      <w:b/>
                      <w:sz w:val="24"/>
                      <w:szCs w:val="24"/>
                      <w:lang w:eastAsia="en-GB"/>
                    </w:rPr>
                    <w:t>DC/21/0591 – 2 Jenners Field, Rock Road, Washington RH20 3BH</w:t>
                  </w:r>
                </w:p>
                <w:p w14:paraId="6A3EBE76" w14:textId="77777777" w:rsidR="00D64B6A" w:rsidRDefault="00D64B6A" w:rsidP="007209D8">
                  <w:pPr>
                    <w:widowControl w:val="0"/>
                    <w:rPr>
                      <w:rFonts w:eastAsia="Times New Roman" w:cs="Times New Roman"/>
                      <w:bCs/>
                      <w:i/>
                      <w:iCs/>
                      <w:sz w:val="24"/>
                      <w:szCs w:val="24"/>
                      <w:lang w:eastAsia="en-GB"/>
                    </w:rPr>
                  </w:pPr>
                  <w:r>
                    <w:rPr>
                      <w:rFonts w:eastAsia="Times New Roman" w:cs="Times New Roman"/>
                      <w:bCs/>
                      <w:i/>
                      <w:iCs/>
                      <w:sz w:val="24"/>
                      <w:szCs w:val="24"/>
                      <w:lang w:eastAsia="en-GB"/>
                    </w:rPr>
                    <w:t xml:space="preserve">         </w:t>
                  </w:r>
                  <w:r w:rsidRPr="00322987">
                    <w:rPr>
                      <w:rFonts w:eastAsia="Times New Roman" w:cs="Times New Roman"/>
                      <w:bCs/>
                      <w:i/>
                      <w:iCs/>
                      <w:sz w:val="24"/>
                      <w:szCs w:val="24"/>
                      <w:lang w:eastAsia="en-GB"/>
                    </w:rPr>
                    <w:t>Change of use of land and existing building to a dog day care business (Retrospective)</w:t>
                  </w:r>
                </w:p>
                <w:p w14:paraId="041D99E0" w14:textId="77777777" w:rsidR="00D64B6A" w:rsidRDefault="00D64B6A" w:rsidP="007209D8">
                  <w:pPr>
                    <w:framePr w:hSpace="180" w:wrap="around" w:vAnchor="text" w:hAnchor="text" w:y="1"/>
                    <w:ind w:right="380"/>
                    <w:suppressOverlap/>
                    <w:rPr>
                      <w:rFonts w:cstheme="minorHAnsi"/>
                      <w:b/>
                      <w:bCs/>
                      <w:sz w:val="24"/>
                      <w:szCs w:val="24"/>
                    </w:rPr>
                  </w:pPr>
                  <w:r>
                    <w:rPr>
                      <w:rFonts w:ascii="CenturyGothic" w:hAnsi="CenturyGothic" w:cs="CenturyGothic"/>
                      <w:b/>
                      <w:bCs/>
                      <w:sz w:val="24"/>
                      <w:szCs w:val="24"/>
                    </w:rPr>
                    <w:t>10</w:t>
                  </w:r>
                  <w:r w:rsidRPr="003F3E8D">
                    <w:rPr>
                      <w:rFonts w:cstheme="minorHAnsi"/>
                      <w:sz w:val="24"/>
                      <w:szCs w:val="24"/>
                    </w:rPr>
                    <w:t>.</w:t>
                  </w:r>
                  <w:r>
                    <w:rPr>
                      <w:rFonts w:cstheme="minorHAnsi"/>
                      <w:sz w:val="24"/>
                      <w:szCs w:val="24"/>
                    </w:rPr>
                    <w:t xml:space="preserve"> </w:t>
                  </w:r>
                  <w:r w:rsidRPr="003F3E8D">
                    <w:rPr>
                      <w:rFonts w:cstheme="minorHAnsi"/>
                      <w:sz w:val="24"/>
                      <w:szCs w:val="24"/>
                    </w:rPr>
                    <w:t xml:space="preserve">  </w:t>
                  </w:r>
                  <w:r>
                    <w:rPr>
                      <w:rFonts w:cstheme="minorHAnsi"/>
                      <w:sz w:val="24"/>
                      <w:szCs w:val="24"/>
                    </w:rPr>
                    <w:t xml:space="preserve"> </w:t>
                  </w:r>
                  <w:r w:rsidRPr="003F3E8D">
                    <w:rPr>
                      <w:rFonts w:cstheme="minorHAnsi"/>
                      <w:b/>
                      <w:bCs/>
                      <w:sz w:val="24"/>
                      <w:szCs w:val="24"/>
                    </w:rPr>
                    <w:t xml:space="preserve">Appeals. </w:t>
                  </w:r>
                </w:p>
                <w:p w14:paraId="7EA4D427" w14:textId="77777777" w:rsidR="00D64B6A" w:rsidRDefault="00D64B6A" w:rsidP="007209D8">
                  <w:pPr>
                    <w:framePr w:hSpace="180" w:wrap="around" w:vAnchor="text" w:hAnchor="text" w:y="1"/>
                    <w:autoSpaceDE w:val="0"/>
                    <w:autoSpaceDN w:val="0"/>
                    <w:adjustRightInd w:val="0"/>
                    <w:suppressOverlap/>
                    <w:rPr>
                      <w:rFonts w:cstheme="minorHAnsi"/>
                      <w:b/>
                      <w:bCs/>
                      <w:sz w:val="24"/>
                      <w:szCs w:val="24"/>
                    </w:rPr>
                  </w:pPr>
                  <w:r>
                    <w:rPr>
                      <w:rFonts w:cstheme="minorHAnsi"/>
                      <w:b/>
                      <w:bCs/>
                      <w:sz w:val="24"/>
                      <w:szCs w:val="24"/>
                    </w:rPr>
                    <w:t>11.    Planning Compliance</w:t>
                  </w:r>
                </w:p>
                <w:bookmarkEnd w:id="2"/>
                <w:bookmarkEnd w:id="3"/>
                <w:bookmarkEnd w:id="4"/>
                <w:p w14:paraId="146BDBB3" w14:textId="77777777" w:rsidR="00D64B6A" w:rsidRPr="003F3E8D" w:rsidRDefault="00D64B6A" w:rsidP="007209D8">
                  <w:pPr>
                    <w:framePr w:hSpace="180" w:wrap="around" w:vAnchor="text" w:hAnchor="text" w:y="1"/>
                    <w:ind w:right="380"/>
                    <w:suppressOverlap/>
                    <w:rPr>
                      <w:rFonts w:eastAsia="Times New Roman" w:cs="Times New Roman"/>
                      <w:i/>
                      <w:sz w:val="24"/>
                      <w:szCs w:val="24"/>
                      <w:lang w:eastAsia="en-GB"/>
                    </w:rPr>
                  </w:pPr>
                  <w:r>
                    <w:rPr>
                      <w:rFonts w:eastAsia="Times New Roman" w:cstheme="minorHAnsi"/>
                      <w:b/>
                      <w:bCs/>
                      <w:sz w:val="24"/>
                      <w:szCs w:val="24"/>
                      <w:lang w:eastAsia="en-GB"/>
                    </w:rPr>
                    <w:t xml:space="preserve">12.   </w:t>
                  </w:r>
                  <w:r w:rsidRPr="003F3E8D">
                    <w:rPr>
                      <w:rFonts w:cs="Arial-BoldMT"/>
                      <w:b/>
                      <w:bCs/>
                      <w:sz w:val="24"/>
                      <w:szCs w:val="24"/>
                    </w:rPr>
                    <w:t>To Review, Consider, Recommend and Report on Parish Council issues, including</w:t>
                  </w:r>
                </w:p>
                <w:p w14:paraId="08D81B80" w14:textId="77777777" w:rsidR="00D64B6A" w:rsidRPr="006F72BE" w:rsidRDefault="00D64B6A" w:rsidP="007209D8">
                  <w:pPr>
                    <w:framePr w:hSpace="180" w:wrap="around" w:vAnchor="text" w:hAnchor="text" w:y="1"/>
                    <w:suppressOverlap/>
                    <w:rPr>
                      <w:bCs/>
                      <w:i/>
                      <w:iCs/>
                      <w:sz w:val="24"/>
                      <w:szCs w:val="24"/>
                    </w:rPr>
                  </w:pPr>
                  <w:r w:rsidRPr="00AB38C1">
                    <w:rPr>
                      <w:rFonts w:cs="Arial-BoldMT"/>
                      <w:b/>
                      <w:sz w:val="24"/>
                      <w:szCs w:val="24"/>
                    </w:rPr>
                    <w:t xml:space="preserve"> </w:t>
                  </w:r>
                  <w:r w:rsidRPr="00AB38C1">
                    <w:rPr>
                      <w:b/>
                      <w:sz w:val="24"/>
                      <w:szCs w:val="24"/>
                    </w:rPr>
                    <w:t xml:space="preserve">        Maintenance</w:t>
                  </w:r>
                </w:p>
                <w:p w14:paraId="65A3BD30" w14:textId="77777777" w:rsidR="00D64B6A" w:rsidRDefault="00D64B6A" w:rsidP="007209D8">
                  <w:pPr>
                    <w:framePr w:hSpace="180" w:wrap="around" w:vAnchor="text" w:hAnchor="text" w:y="1"/>
                    <w:suppressOverlap/>
                    <w:rPr>
                      <w:bCs/>
                      <w:i/>
                      <w:iCs/>
                      <w:sz w:val="24"/>
                      <w:szCs w:val="24"/>
                    </w:rPr>
                  </w:pPr>
                  <w:r>
                    <w:rPr>
                      <w:bCs/>
                      <w:i/>
                      <w:iCs/>
                      <w:sz w:val="24"/>
                      <w:szCs w:val="24"/>
                    </w:rPr>
                    <w:t xml:space="preserve">         </w:t>
                  </w:r>
                  <w:r w:rsidRPr="00F9162B">
                    <w:rPr>
                      <w:bCs/>
                      <w:i/>
                      <w:iCs/>
                      <w:sz w:val="24"/>
                      <w:szCs w:val="24"/>
                    </w:rPr>
                    <w:t xml:space="preserve">To Report </w:t>
                  </w:r>
                  <w:r>
                    <w:rPr>
                      <w:bCs/>
                      <w:i/>
                      <w:iCs/>
                      <w:sz w:val="24"/>
                      <w:szCs w:val="24"/>
                    </w:rPr>
                    <w:t>any maintenance issues affecting P</w:t>
                  </w:r>
                  <w:r w:rsidRPr="00F9162B">
                    <w:rPr>
                      <w:bCs/>
                      <w:i/>
                      <w:iCs/>
                      <w:sz w:val="24"/>
                      <w:szCs w:val="24"/>
                    </w:rPr>
                    <w:t>arish Council property</w:t>
                  </w:r>
                  <w:r>
                    <w:rPr>
                      <w:bCs/>
                      <w:i/>
                      <w:iCs/>
                      <w:sz w:val="24"/>
                      <w:szCs w:val="24"/>
                    </w:rPr>
                    <w:t xml:space="preserve"> outside the </w:t>
                  </w:r>
                </w:p>
                <w:p w14:paraId="559DC369" w14:textId="77777777" w:rsidR="00D64B6A" w:rsidRDefault="00D64B6A" w:rsidP="007209D8">
                  <w:pPr>
                    <w:framePr w:hSpace="180" w:wrap="around" w:vAnchor="text" w:hAnchor="text" w:y="1"/>
                    <w:suppressOverlap/>
                    <w:rPr>
                      <w:bCs/>
                      <w:i/>
                      <w:iCs/>
                      <w:sz w:val="24"/>
                      <w:szCs w:val="24"/>
                    </w:rPr>
                  </w:pPr>
                  <w:r>
                    <w:rPr>
                      <w:bCs/>
                      <w:i/>
                      <w:iCs/>
                      <w:sz w:val="24"/>
                      <w:szCs w:val="24"/>
                    </w:rPr>
                    <w:t xml:space="preserve">         Recreation Ground and Allotment. </w:t>
                  </w:r>
                </w:p>
                <w:p w14:paraId="205E7F58" w14:textId="77777777" w:rsidR="00D64B6A" w:rsidRDefault="00D64B6A" w:rsidP="007209D8">
                  <w:pPr>
                    <w:framePr w:hSpace="180" w:wrap="around" w:vAnchor="text" w:hAnchor="text" w:y="1"/>
                    <w:suppressOverlap/>
                    <w:rPr>
                      <w:bCs/>
                      <w:i/>
                      <w:iCs/>
                      <w:sz w:val="24"/>
                      <w:szCs w:val="24"/>
                    </w:rPr>
                  </w:pPr>
                  <w:r>
                    <w:rPr>
                      <w:bCs/>
                      <w:i/>
                      <w:iCs/>
                      <w:sz w:val="24"/>
                      <w:szCs w:val="24"/>
                    </w:rPr>
                    <w:t xml:space="preserve">         To Report the Council’s Q1 2021.22 Budget position.</w:t>
                  </w:r>
                </w:p>
                <w:p w14:paraId="64481188" w14:textId="77777777" w:rsidR="00D64B6A" w:rsidRDefault="00D64B6A" w:rsidP="007209D8">
                  <w:pPr>
                    <w:framePr w:hSpace="180" w:wrap="around" w:vAnchor="text" w:hAnchor="text" w:y="1"/>
                    <w:suppressOverlap/>
                    <w:rPr>
                      <w:bCs/>
                      <w:i/>
                      <w:iCs/>
                      <w:sz w:val="24"/>
                      <w:szCs w:val="24"/>
                    </w:rPr>
                  </w:pPr>
                  <w:r>
                    <w:rPr>
                      <w:bCs/>
                      <w:i/>
                      <w:iCs/>
                      <w:sz w:val="24"/>
                      <w:szCs w:val="24"/>
                    </w:rPr>
                    <w:t xml:space="preserve">         To Consider a request for the Council to lead on a Community Highways Scheme </w:t>
                  </w:r>
                </w:p>
                <w:p w14:paraId="3BD581F2" w14:textId="77777777" w:rsidR="00D64B6A" w:rsidRDefault="00D64B6A" w:rsidP="007209D8">
                  <w:pPr>
                    <w:framePr w:hSpace="180" w:wrap="around" w:vAnchor="text" w:hAnchor="text" w:y="1"/>
                    <w:suppressOverlap/>
                    <w:rPr>
                      <w:bCs/>
                      <w:i/>
                      <w:iCs/>
                      <w:sz w:val="24"/>
                      <w:szCs w:val="24"/>
                    </w:rPr>
                  </w:pPr>
                  <w:r>
                    <w:rPr>
                      <w:bCs/>
                      <w:i/>
                      <w:iCs/>
                      <w:sz w:val="24"/>
                      <w:szCs w:val="24"/>
                    </w:rPr>
                    <w:t xml:space="preserve">         application for a pedestrian crossing outside Millford Grange on the A283, </w:t>
                  </w:r>
                </w:p>
                <w:p w14:paraId="08E6FE34" w14:textId="77777777" w:rsidR="00D64B6A" w:rsidRDefault="00D64B6A" w:rsidP="007209D8">
                  <w:pPr>
                    <w:framePr w:hSpace="180" w:wrap="around" w:vAnchor="text" w:hAnchor="text" w:y="1"/>
                    <w:widowControl w:val="0"/>
                    <w:tabs>
                      <w:tab w:val="left" w:pos="7709"/>
                    </w:tabs>
                    <w:ind w:right="-108"/>
                    <w:contextualSpacing/>
                    <w:suppressOverlap/>
                    <w:rPr>
                      <w:rFonts w:eastAsia="Times New Roman"/>
                      <w:i/>
                      <w:iCs/>
                      <w:sz w:val="24"/>
                      <w:szCs w:val="24"/>
                    </w:rPr>
                  </w:pPr>
                  <w:r>
                    <w:rPr>
                      <w:i/>
                      <w:sz w:val="24"/>
                      <w:szCs w:val="24"/>
                    </w:rPr>
                    <w:lastRenderedPageBreak/>
                    <w:t xml:space="preserve">         </w:t>
                  </w:r>
                  <w:r>
                    <w:rPr>
                      <w:rFonts w:eastAsia="Times New Roman"/>
                      <w:i/>
                      <w:iCs/>
                      <w:sz w:val="24"/>
                      <w:szCs w:val="24"/>
                    </w:rPr>
                    <w:t>To Consider a request for the Council to lead on a Community Highways Scheme for</w:t>
                  </w:r>
                </w:p>
                <w:p w14:paraId="20B2C9D7" w14:textId="77777777" w:rsidR="00D64B6A" w:rsidRDefault="00D64B6A" w:rsidP="007209D8">
                  <w:pPr>
                    <w:framePr w:hSpace="180" w:wrap="around" w:vAnchor="text" w:hAnchor="text" w:y="1"/>
                    <w:widowControl w:val="0"/>
                    <w:tabs>
                      <w:tab w:val="left" w:pos="7709"/>
                    </w:tabs>
                    <w:ind w:right="-108"/>
                    <w:contextualSpacing/>
                    <w:suppressOverlap/>
                    <w:rPr>
                      <w:rFonts w:eastAsia="Times New Roman"/>
                      <w:i/>
                      <w:iCs/>
                      <w:sz w:val="24"/>
                      <w:szCs w:val="24"/>
                    </w:rPr>
                  </w:pPr>
                  <w:r>
                    <w:rPr>
                      <w:rFonts w:eastAsia="Times New Roman"/>
                      <w:i/>
                      <w:iCs/>
                      <w:sz w:val="24"/>
                      <w:szCs w:val="24"/>
                    </w:rPr>
                    <w:t xml:space="preserve">         A24 sound mitigation opposite the Vineyards development, Old London Road. </w:t>
                  </w:r>
                </w:p>
                <w:p w14:paraId="05F5F262" w14:textId="77777777" w:rsidR="00D64B6A" w:rsidRDefault="00D64B6A" w:rsidP="007209D8">
                  <w:pPr>
                    <w:framePr w:hSpace="180" w:wrap="around" w:vAnchor="text" w:hAnchor="text" w:y="1"/>
                    <w:widowControl w:val="0"/>
                    <w:tabs>
                      <w:tab w:val="left" w:pos="7709"/>
                    </w:tabs>
                    <w:ind w:right="-108"/>
                    <w:contextualSpacing/>
                    <w:suppressOverlap/>
                    <w:rPr>
                      <w:rFonts w:eastAsia="Times New Roman"/>
                      <w:i/>
                      <w:iCs/>
                      <w:sz w:val="24"/>
                      <w:szCs w:val="24"/>
                    </w:rPr>
                  </w:pPr>
                  <w:r>
                    <w:rPr>
                      <w:rFonts w:eastAsia="Times New Roman"/>
                      <w:i/>
                      <w:iCs/>
                      <w:sz w:val="24"/>
                      <w:szCs w:val="24"/>
                    </w:rPr>
                    <w:t xml:space="preserve">         To Review and Agree a draft application for a Community Highways Scheme (CHS) </w:t>
                  </w:r>
                </w:p>
                <w:p w14:paraId="476052B2" w14:textId="77777777" w:rsidR="00D64B6A" w:rsidRDefault="00D64B6A" w:rsidP="007209D8">
                  <w:pPr>
                    <w:framePr w:hSpace="180" w:wrap="around" w:vAnchor="text" w:hAnchor="text" w:y="1"/>
                    <w:widowControl w:val="0"/>
                    <w:tabs>
                      <w:tab w:val="left" w:pos="7709"/>
                    </w:tabs>
                    <w:ind w:right="-108"/>
                    <w:contextualSpacing/>
                    <w:suppressOverlap/>
                    <w:rPr>
                      <w:rFonts w:eastAsia="Times New Roman"/>
                      <w:i/>
                      <w:iCs/>
                      <w:sz w:val="24"/>
                      <w:szCs w:val="24"/>
                    </w:rPr>
                  </w:pPr>
                  <w:r>
                    <w:rPr>
                      <w:rFonts w:eastAsia="Times New Roman"/>
                      <w:i/>
                      <w:iCs/>
                      <w:sz w:val="24"/>
                      <w:szCs w:val="24"/>
                    </w:rPr>
                    <w:t xml:space="preserve">         to improve the A24 slip road for the Rock Road junction. </w:t>
                  </w:r>
                </w:p>
                <w:p w14:paraId="5551603D" w14:textId="77777777" w:rsidR="00D64B6A" w:rsidRDefault="00D64B6A" w:rsidP="007209D8">
                  <w:pPr>
                    <w:framePr w:hSpace="180" w:wrap="around" w:vAnchor="text" w:hAnchor="text" w:y="1"/>
                    <w:suppressOverlap/>
                    <w:rPr>
                      <w:rFonts w:eastAsia="Times New Roman"/>
                      <w:i/>
                      <w:iCs/>
                      <w:sz w:val="24"/>
                      <w:szCs w:val="24"/>
                    </w:rPr>
                  </w:pPr>
                  <w:r>
                    <w:rPr>
                      <w:rFonts w:eastAsia="Times New Roman"/>
                      <w:i/>
                      <w:iCs/>
                      <w:sz w:val="24"/>
                      <w:szCs w:val="24"/>
                    </w:rPr>
                    <w:t xml:space="preserve">         To Nominate an attendee of the Rampion2 Onshore </w:t>
                  </w:r>
                  <w:r w:rsidRPr="00E04FDF">
                    <w:rPr>
                      <w:rFonts w:eastAsia="Times New Roman"/>
                      <w:i/>
                      <w:iCs/>
                      <w:sz w:val="24"/>
                      <w:szCs w:val="24"/>
                    </w:rPr>
                    <w:t xml:space="preserve">Community PLG Meeting on </w:t>
                  </w:r>
                </w:p>
                <w:p w14:paraId="2DE5DB61" w14:textId="77777777" w:rsidR="00D64B6A" w:rsidRDefault="00D64B6A" w:rsidP="007209D8">
                  <w:pPr>
                    <w:framePr w:hSpace="180" w:wrap="around" w:vAnchor="text" w:hAnchor="text" w:y="1"/>
                    <w:suppressOverlap/>
                    <w:rPr>
                      <w:rFonts w:eastAsia="Times New Roman"/>
                      <w:i/>
                      <w:iCs/>
                      <w:sz w:val="24"/>
                      <w:szCs w:val="24"/>
                    </w:rPr>
                  </w:pPr>
                  <w:r>
                    <w:rPr>
                      <w:rFonts w:eastAsia="Times New Roman"/>
                      <w:i/>
                      <w:iCs/>
                      <w:sz w:val="24"/>
                      <w:szCs w:val="24"/>
                    </w:rPr>
                    <w:t xml:space="preserve">         </w:t>
                  </w:r>
                  <w:r w:rsidRPr="00E04FDF">
                    <w:rPr>
                      <w:rFonts w:eastAsia="Times New Roman"/>
                      <w:i/>
                      <w:iCs/>
                      <w:sz w:val="24"/>
                      <w:szCs w:val="24"/>
                    </w:rPr>
                    <w:t>20</w:t>
                  </w:r>
                  <w:r w:rsidRPr="00120729">
                    <w:rPr>
                      <w:rFonts w:eastAsia="Times New Roman"/>
                      <w:i/>
                      <w:iCs/>
                      <w:sz w:val="24"/>
                      <w:szCs w:val="24"/>
                      <w:vertAlign w:val="superscript"/>
                    </w:rPr>
                    <w:t>th</w:t>
                  </w:r>
                  <w:r>
                    <w:rPr>
                      <w:rFonts w:eastAsia="Times New Roman"/>
                      <w:i/>
                      <w:iCs/>
                      <w:sz w:val="24"/>
                      <w:szCs w:val="24"/>
                    </w:rPr>
                    <w:t xml:space="preserve"> July 2021 (online)</w:t>
                  </w:r>
                </w:p>
                <w:p w14:paraId="661DDC32" w14:textId="77777777" w:rsidR="00D64B6A" w:rsidRPr="00597339" w:rsidRDefault="00D64B6A" w:rsidP="007209D8">
                  <w:pPr>
                    <w:framePr w:hSpace="180" w:wrap="around" w:vAnchor="text" w:hAnchor="text" w:y="1"/>
                    <w:suppressOverlap/>
                    <w:rPr>
                      <w:rFonts w:eastAsia="Times New Roman"/>
                      <w:i/>
                      <w:iCs/>
                      <w:sz w:val="24"/>
                      <w:szCs w:val="24"/>
                    </w:rPr>
                  </w:pPr>
                  <w:r>
                    <w:rPr>
                      <w:b/>
                      <w:sz w:val="24"/>
                      <w:szCs w:val="24"/>
                    </w:rPr>
                    <w:t>13.   Washington Recreation Ground Charity</w:t>
                  </w:r>
                </w:p>
                <w:p w14:paraId="229560B4" w14:textId="77777777" w:rsidR="00D64B6A" w:rsidRDefault="00D64B6A" w:rsidP="007209D8">
                  <w:pPr>
                    <w:framePr w:hSpace="180" w:wrap="around" w:vAnchor="text" w:hAnchor="text" w:y="1"/>
                    <w:autoSpaceDE w:val="0"/>
                    <w:autoSpaceDN w:val="0"/>
                    <w:adjustRightInd w:val="0"/>
                    <w:ind w:left="-108"/>
                    <w:suppressOverlap/>
                    <w:rPr>
                      <w:bCs/>
                      <w:i/>
                      <w:iCs/>
                      <w:sz w:val="24"/>
                      <w:szCs w:val="24"/>
                    </w:rPr>
                  </w:pPr>
                  <w:r>
                    <w:rPr>
                      <w:b/>
                      <w:sz w:val="24"/>
                      <w:szCs w:val="24"/>
                    </w:rPr>
                    <w:t xml:space="preserve">           </w:t>
                  </w:r>
                  <w:r>
                    <w:rPr>
                      <w:bCs/>
                      <w:i/>
                      <w:iCs/>
                      <w:sz w:val="24"/>
                      <w:szCs w:val="24"/>
                    </w:rPr>
                    <w:t>To Report any maintenance issues on the Recreation Ground and Agree action</w:t>
                  </w:r>
                </w:p>
                <w:p w14:paraId="57AB9A81" w14:textId="77777777" w:rsidR="00D64B6A" w:rsidRDefault="00D64B6A" w:rsidP="007209D8">
                  <w:pPr>
                    <w:framePr w:hSpace="180" w:wrap="around" w:vAnchor="text" w:hAnchor="text" w:y="1"/>
                    <w:autoSpaceDE w:val="0"/>
                    <w:autoSpaceDN w:val="0"/>
                    <w:adjustRightInd w:val="0"/>
                    <w:ind w:left="-108"/>
                    <w:suppressOverlap/>
                    <w:rPr>
                      <w:bCs/>
                      <w:i/>
                      <w:iCs/>
                      <w:sz w:val="24"/>
                      <w:szCs w:val="24"/>
                    </w:rPr>
                  </w:pPr>
                  <w:r>
                    <w:rPr>
                      <w:bCs/>
                      <w:i/>
                      <w:iCs/>
                      <w:sz w:val="24"/>
                      <w:szCs w:val="24"/>
                    </w:rPr>
                    <w:t xml:space="preserve">           To Consider quotations for repairs on the Recreation Ground</w:t>
                  </w:r>
                </w:p>
                <w:p w14:paraId="6D531AC8" w14:textId="77777777" w:rsidR="00D64B6A" w:rsidRDefault="00D64B6A" w:rsidP="007209D8">
                  <w:pPr>
                    <w:autoSpaceDE w:val="0"/>
                    <w:autoSpaceDN w:val="0"/>
                    <w:adjustRightInd w:val="0"/>
                    <w:rPr>
                      <w:bCs/>
                      <w:i/>
                      <w:iCs/>
                      <w:sz w:val="24"/>
                      <w:szCs w:val="24"/>
                    </w:rPr>
                  </w:pPr>
                  <w:r w:rsidRPr="00AF655E">
                    <w:rPr>
                      <w:bCs/>
                      <w:i/>
                      <w:iCs/>
                      <w:sz w:val="24"/>
                      <w:szCs w:val="24"/>
                    </w:rPr>
                    <w:t xml:space="preserve">         To Consider and Agree quotation for </w:t>
                  </w:r>
                  <w:r>
                    <w:rPr>
                      <w:bCs/>
                      <w:i/>
                      <w:iCs/>
                      <w:sz w:val="24"/>
                      <w:szCs w:val="24"/>
                    </w:rPr>
                    <w:t>a</w:t>
                  </w:r>
                  <w:r w:rsidRPr="00AF655E">
                    <w:rPr>
                      <w:bCs/>
                      <w:i/>
                      <w:iCs/>
                      <w:sz w:val="24"/>
                      <w:szCs w:val="24"/>
                    </w:rPr>
                    <w:t>n</w:t>
                  </w:r>
                  <w:r>
                    <w:rPr>
                      <w:bCs/>
                      <w:i/>
                      <w:iCs/>
                      <w:sz w:val="24"/>
                      <w:szCs w:val="24"/>
                    </w:rPr>
                    <w:t xml:space="preserve"> interim tree inspection in line with the </w:t>
                  </w:r>
                </w:p>
                <w:p w14:paraId="28375548" w14:textId="77777777" w:rsidR="00D64B6A" w:rsidRPr="00AF655E" w:rsidRDefault="00D64B6A" w:rsidP="007209D8">
                  <w:pPr>
                    <w:autoSpaceDE w:val="0"/>
                    <w:autoSpaceDN w:val="0"/>
                    <w:adjustRightInd w:val="0"/>
                    <w:rPr>
                      <w:bCs/>
                      <w:i/>
                      <w:iCs/>
                      <w:sz w:val="24"/>
                      <w:szCs w:val="24"/>
                    </w:rPr>
                  </w:pPr>
                  <w:r>
                    <w:rPr>
                      <w:bCs/>
                      <w:i/>
                      <w:iCs/>
                      <w:sz w:val="24"/>
                      <w:szCs w:val="24"/>
                    </w:rPr>
                    <w:t xml:space="preserve">         council’s Tree Management Strategy.</w:t>
                  </w:r>
                </w:p>
                <w:p w14:paraId="6DCF70E9" w14:textId="77777777" w:rsidR="00D64B6A" w:rsidRDefault="00D64B6A" w:rsidP="007209D8">
                  <w:pPr>
                    <w:framePr w:hSpace="180" w:wrap="around" w:vAnchor="text" w:hAnchor="text" w:y="1"/>
                    <w:autoSpaceDE w:val="0"/>
                    <w:autoSpaceDN w:val="0"/>
                    <w:adjustRightInd w:val="0"/>
                    <w:ind w:left="-108"/>
                    <w:suppressOverlap/>
                    <w:rPr>
                      <w:bCs/>
                      <w:i/>
                      <w:iCs/>
                      <w:sz w:val="24"/>
                      <w:szCs w:val="24"/>
                    </w:rPr>
                  </w:pPr>
                  <w:r>
                    <w:rPr>
                      <w:bCs/>
                      <w:i/>
                      <w:iCs/>
                      <w:sz w:val="24"/>
                      <w:szCs w:val="24"/>
                    </w:rPr>
                    <w:t xml:space="preserve">           </w:t>
                  </w:r>
                  <w:r w:rsidRPr="00115FF6">
                    <w:rPr>
                      <w:bCs/>
                      <w:i/>
                      <w:iCs/>
                      <w:sz w:val="24"/>
                      <w:szCs w:val="24"/>
                    </w:rPr>
                    <w:t xml:space="preserve">To Consider a request </w:t>
                  </w:r>
                  <w:r>
                    <w:rPr>
                      <w:bCs/>
                      <w:i/>
                      <w:iCs/>
                      <w:sz w:val="24"/>
                      <w:szCs w:val="24"/>
                    </w:rPr>
                    <w:t xml:space="preserve">by Rampion 2 land agents to conduct ecological </w:t>
                  </w:r>
                  <w:r w:rsidRPr="00115FF6">
                    <w:rPr>
                      <w:bCs/>
                      <w:i/>
                      <w:iCs/>
                      <w:sz w:val="24"/>
                      <w:szCs w:val="24"/>
                    </w:rPr>
                    <w:t>surve</w:t>
                  </w:r>
                  <w:r>
                    <w:rPr>
                      <w:bCs/>
                      <w:i/>
                      <w:iCs/>
                      <w:sz w:val="24"/>
                      <w:szCs w:val="24"/>
                    </w:rPr>
                    <w:t xml:space="preserve">ys </w:t>
                  </w:r>
                  <w:r w:rsidRPr="00115FF6">
                    <w:rPr>
                      <w:bCs/>
                      <w:i/>
                      <w:iCs/>
                      <w:sz w:val="24"/>
                      <w:szCs w:val="24"/>
                    </w:rPr>
                    <w:t>of the</w:t>
                  </w:r>
                </w:p>
                <w:p w14:paraId="4A2B9EF8" w14:textId="77777777" w:rsidR="00D64B6A" w:rsidRDefault="00D64B6A" w:rsidP="007209D8">
                  <w:pPr>
                    <w:framePr w:hSpace="180" w:wrap="around" w:vAnchor="text" w:hAnchor="text" w:y="1"/>
                    <w:autoSpaceDE w:val="0"/>
                    <w:autoSpaceDN w:val="0"/>
                    <w:adjustRightInd w:val="0"/>
                    <w:ind w:left="-108"/>
                    <w:suppressOverlap/>
                    <w:rPr>
                      <w:bCs/>
                      <w:i/>
                      <w:iCs/>
                      <w:sz w:val="24"/>
                      <w:szCs w:val="24"/>
                    </w:rPr>
                  </w:pPr>
                  <w:r>
                    <w:rPr>
                      <w:bCs/>
                      <w:i/>
                      <w:iCs/>
                      <w:sz w:val="24"/>
                      <w:szCs w:val="24"/>
                    </w:rPr>
                    <w:t xml:space="preserve">          </w:t>
                  </w:r>
                  <w:r w:rsidRPr="00115FF6">
                    <w:rPr>
                      <w:bCs/>
                      <w:i/>
                      <w:iCs/>
                      <w:sz w:val="24"/>
                      <w:szCs w:val="24"/>
                    </w:rPr>
                    <w:t xml:space="preserve"> Washington Recreation</w:t>
                  </w:r>
                  <w:r>
                    <w:rPr>
                      <w:bCs/>
                      <w:i/>
                      <w:iCs/>
                      <w:sz w:val="24"/>
                      <w:szCs w:val="24"/>
                    </w:rPr>
                    <w:t>/Allotment land for the proposed onshore cable route.</w:t>
                  </w:r>
                </w:p>
                <w:p w14:paraId="067E618B" w14:textId="77777777" w:rsidR="00D64B6A" w:rsidRDefault="00D64B6A" w:rsidP="007209D8">
                  <w:pPr>
                    <w:framePr w:hSpace="180" w:wrap="around" w:vAnchor="text" w:hAnchor="text" w:y="1"/>
                    <w:autoSpaceDE w:val="0"/>
                    <w:autoSpaceDN w:val="0"/>
                    <w:adjustRightInd w:val="0"/>
                    <w:ind w:left="-108"/>
                    <w:suppressOverlap/>
                    <w:rPr>
                      <w:bCs/>
                      <w:i/>
                      <w:iCs/>
                      <w:sz w:val="24"/>
                      <w:szCs w:val="24"/>
                    </w:rPr>
                  </w:pPr>
                  <w:r>
                    <w:rPr>
                      <w:bCs/>
                      <w:i/>
                      <w:iCs/>
                      <w:sz w:val="24"/>
                      <w:szCs w:val="24"/>
                    </w:rPr>
                    <w:t xml:space="preserve">           To Consider a request to place 2 marquees on the Recreation Ground for a charity </w:t>
                  </w:r>
                </w:p>
                <w:p w14:paraId="3970D5FB" w14:textId="77777777" w:rsidR="00D64B6A" w:rsidRDefault="00D64B6A" w:rsidP="007209D8">
                  <w:pPr>
                    <w:framePr w:hSpace="180" w:wrap="around" w:vAnchor="text" w:hAnchor="text" w:y="1"/>
                    <w:autoSpaceDE w:val="0"/>
                    <w:autoSpaceDN w:val="0"/>
                    <w:adjustRightInd w:val="0"/>
                    <w:ind w:left="-108"/>
                    <w:suppressOverlap/>
                    <w:rPr>
                      <w:bCs/>
                      <w:i/>
                      <w:iCs/>
                      <w:sz w:val="24"/>
                      <w:szCs w:val="24"/>
                    </w:rPr>
                  </w:pPr>
                  <w:r>
                    <w:rPr>
                      <w:bCs/>
                      <w:i/>
                      <w:iCs/>
                      <w:sz w:val="24"/>
                      <w:szCs w:val="24"/>
                    </w:rPr>
                    <w:t xml:space="preserve">           cricket match agreed on 11</w:t>
                  </w:r>
                  <w:r w:rsidRPr="001818AE">
                    <w:rPr>
                      <w:bCs/>
                      <w:i/>
                      <w:iCs/>
                      <w:sz w:val="24"/>
                      <w:szCs w:val="24"/>
                      <w:vertAlign w:val="superscript"/>
                    </w:rPr>
                    <w:t>th</w:t>
                  </w:r>
                  <w:r>
                    <w:rPr>
                      <w:bCs/>
                      <w:i/>
                      <w:iCs/>
                      <w:sz w:val="24"/>
                      <w:szCs w:val="24"/>
                    </w:rPr>
                    <w:t xml:space="preserve"> July.</w:t>
                  </w:r>
                </w:p>
                <w:p w14:paraId="38CDD8C6" w14:textId="77777777" w:rsidR="00D64B6A" w:rsidRPr="00115FF6" w:rsidRDefault="00D64B6A" w:rsidP="007209D8">
                  <w:pPr>
                    <w:framePr w:hSpace="180" w:wrap="around" w:vAnchor="text" w:hAnchor="text" w:y="1"/>
                    <w:autoSpaceDE w:val="0"/>
                    <w:autoSpaceDN w:val="0"/>
                    <w:adjustRightInd w:val="0"/>
                    <w:ind w:left="-108"/>
                    <w:suppressOverlap/>
                    <w:rPr>
                      <w:bCs/>
                      <w:i/>
                      <w:iCs/>
                      <w:sz w:val="24"/>
                      <w:szCs w:val="24"/>
                    </w:rPr>
                  </w:pPr>
                  <w:r>
                    <w:rPr>
                      <w:bCs/>
                      <w:i/>
                      <w:iCs/>
                      <w:sz w:val="24"/>
                      <w:szCs w:val="24"/>
                    </w:rPr>
                    <w:t xml:space="preserve">           To Consider a hire request of the MUGA for morris dancing practice on 16</w:t>
                  </w:r>
                  <w:r w:rsidRPr="0059247F">
                    <w:rPr>
                      <w:bCs/>
                      <w:i/>
                      <w:iCs/>
                      <w:sz w:val="24"/>
                      <w:szCs w:val="24"/>
                      <w:vertAlign w:val="superscript"/>
                    </w:rPr>
                    <w:t>th</w:t>
                  </w:r>
                  <w:r>
                    <w:rPr>
                      <w:bCs/>
                      <w:i/>
                      <w:iCs/>
                      <w:sz w:val="24"/>
                      <w:szCs w:val="24"/>
                    </w:rPr>
                    <w:t xml:space="preserve"> July 2021.</w:t>
                  </w:r>
                </w:p>
                <w:p w14:paraId="4C01EE8F" w14:textId="77777777" w:rsidR="00D64B6A" w:rsidRPr="00A402D8" w:rsidRDefault="00D64B6A" w:rsidP="007209D8">
                  <w:pPr>
                    <w:framePr w:hSpace="180" w:wrap="around" w:vAnchor="text" w:hAnchor="text" w:y="1"/>
                    <w:autoSpaceDE w:val="0"/>
                    <w:autoSpaceDN w:val="0"/>
                    <w:adjustRightInd w:val="0"/>
                    <w:ind w:left="-108"/>
                    <w:suppressOverlap/>
                    <w:rPr>
                      <w:rFonts w:ascii="Calibri" w:eastAsia="Times New Roman" w:hAnsi="Calibri" w:cs="Times New Roman"/>
                      <w:b/>
                      <w:color w:val="000000"/>
                      <w:sz w:val="24"/>
                      <w:szCs w:val="24"/>
                      <w:lang w:eastAsia="en-GB"/>
                    </w:rPr>
                  </w:pPr>
                  <w:r>
                    <w:rPr>
                      <w:bCs/>
                      <w:i/>
                      <w:iCs/>
                      <w:sz w:val="24"/>
                      <w:szCs w:val="24"/>
                    </w:rPr>
                    <w:t xml:space="preserve"> </w:t>
                  </w:r>
                  <w:r>
                    <w:rPr>
                      <w:b/>
                      <w:sz w:val="24"/>
                      <w:szCs w:val="24"/>
                    </w:rPr>
                    <w:t xml:space="preserve"> 14. </w:t>
                  </w:r>
                  <w:r w:rsidRPr="00A402D8">
                    <w:rPr>
                      <w:b/>
                      <w:sz w:val="24"/>
                      <w:szCs w:val="24"/>
                    </w:rPr>
                    <w:t xml:space="preserve">  </w:t>
                  </w:r>
                  <w:r w:rsidRPr="00A402D8">
                    <w:rPr>
                      <w:rFonts w:ascii="Calibri" w:eastAsia="Times New Roman" w:hAnsi="Calibri" w:cs="Times New Roman"/>
                      <w:b/>
                      <w:color w:val="000000"/>
                      <w:sz w:val="24"/>
                      <w:szCs w:val="24"/>
                      <w:lang w:eastAsia="en-GB"/>
                    </w:rPr>
                    <w:t xml:space="preserve">To receive reports and recommendations from Committees and Working </w:t>
                  </w:r>
                </w:p>
                <w:p w14:paraId="0129BA7F" w14:textId="77777777" w:rsidR="00D64B6A" w:rsidRDefault="00D64B6A" w:rsidP="007209D8">
                  <w:pPr>
                    <w:framePr w:hSpace="180" w:wrap="around" w:vAnchor="text" w:hAnchor="text" w:y="1"/>
                    <w:suppressOverlap/>
                    <w:rPr>
                      <w:rFonts w:ascii="Calibri" w:eastAsia="Times New Roman" w:hAnsi="Calibri" w:cs="Times New Roman"/>
                      <w:b/>
                      <w:color w:val="000000"/>
                      <w:sz w:val="24"/>
                      <w:szCs w:val="24"/>
                      <w:lang w:eastAsia="en-GB"/>
                    </w:rPr>
                  </w:pPr>
                  <w:r w:rsidRPr="00A402D8">
                    <w:rPr>
                      <w:rFonts w:ascii="Calibri" w:eastAsia="Times New Roman" w:hAnsi="Calibri" w:cs="Times New Roman"/>
                      <w:b/>
                      <w:color w:val="000000"/>
                      <w:sz w:val="24"/>
                      <w:szCs w:val="24"/>
                      <w:lang w:eastAsia="en-GB"/>
                    </w:rPr>
                    <w:t xml:space="preserve">         Parties</w:t>
                  </w:r>
                  <w:r>
                    <w:rPr>
                      <w:rFonts w:ascii="Calibri" w:eastAsia="Times New Roman" w:hAnsi="Calibri" w:cs="Times New Roman"/>
                      <w:b/>
                      <w:color w:val="000000"/>
                      <w:sz w:val="24"/>
                      <w:szCs w:val="24"/>
                      <w:lang w:eastAsia="en-GB"/>
                    </w:rPr>
                    <w:t>.</w:t>
                  </w:r>
                </w:p>
                <w:p w14:paraId="38E445BF" w14:textId="77777777" w:rsidR="00D64B6A" w:rsidRDefault="00D64B6A" w:rsidP="007209D8">
                  <w:pPr>
                    <w:framePr w:hSpace="180" w:wrap="around" w:vAnchor="text" w:hAnchor="text" w:y="1"/>
                    <w:suppressOverlap/>
                    <w:rPr>
                      <w:b/>
                      <w:sz w:val="24"/>
                      <w:szCs w:val="24"/>
                    </w:rPr>
                  </w:pPr>
                  <w:r>
                    <w:rPr>
                      <w:b/>
                      <w:bCs/>
                      <w:iCs/>
                      <w:sz w:val="24"/>
                      <w:szCs w:val="24"/>
                    </w:rPr>
                    <w:t>15</w:t>
                  </w:r>
                  <w:r>
                    <w:rPr>
                      <w:rFonts w:eastAsia="Times New Roman" w:cs="Times New Roman"/>
                      <w:b/>
                      <w:bCs/>
                      <w:iCs/>
                      <w:color w:val="000000"/>
                      <w:sz w:val="24"/>
                      <w:szCs w:val="24"/>
                      <w:lang w:eastAsia="en-GB"/>
                    </w:rPr>
                    <w:t>.</w:t>
                  </w:r>
                  <w:r>
                    <w:rPr>
                      <w:rFonts w:eastAsia="Times New Roman" w:cs="Times New Roman"/>
                      <w:b/>
                      <w:color w:val="000000"/>
                      <w:sz w:val="24"/>
                      <w:szCs w:val="24"/>
                      <w:lang w:eastAsia="en-GB"/>
                    </w:rPr>
                    <w:t xml:space="preserve">   Approve Payments, Receipts and Quotes </w:t>
                  </w:r>
                  <w:bookmarkStart w:id="5" w:name="_Hlk26088487"/>
                </w:p>
                <w:p w14:paraId="28547F4A" w14:textId="77777777" w:rsidR="00D64B6A" w:rsidRDefault="00D64B6A" w:rsidP="007209D8">
                  <w:pPr>
                    <w:framePr w:hSpace="180" w:wrap="around" w:vAnchor="text" w:hAnchor="text" w:y="1"/>
                    <w:suppressOverlap/>
                    <w:rPr>
                      <w:rFonts w:eastAsia="Times New Roman" w:cs="Times New Roman"/>
                      <w:b/>
                      <w:color w:val="000000"/>
                      <w:sz w:val="24"/>
                      <w:szCs w:val="24"/>
                      <w:lang w:eastAsia="en-GB"/>
                    </w:rPr>
                  </w:pPr>
                  <w:r>
                    <w:rPr>
                      <w:rFonts w:eastAsia="Times New Roman" w:cs="Times New Roman"/>
                      <w:bCs/>
                      <w:i/>
                      <w:iCs/>
                      <w:color w:val="000000"/>
                      <w:sz w:val="24"/>
                      <w:szCs w:val="24"/>
                      <w:lang w:eastAsia="en-GB"/>
                    </w:rPr>
                    <w:t xml:space="preserve">         To Approve Bank Reconciliation, Payments and Report Income</w:t>
                  </w:r>
                </w:p>
                <w:p w14:paraId="4CA40316" w14:textId="77777777" w:rsidR="00D64B6A" w:rsidRDefault="00D64B6A" w:rsidP="007209D8">
                  <w:pPr>
                    <w:framePr w:hSpace="180" w:wrap="around" w:vAnchor="text" w:hAnchor="text" w:y="1"/>
                    <w:suppressOverlap/>
                    <w:rPr>
                      <w:rFonts w:eastAsia="Times New Roman" w:cs="Times New Roman"/>
                      <w:b/>
                      <w:color w:val="000000"/>
                      <w:sz w:val="24"/>
                      <w:szCs w:val="24"/>
                      <w:lang w:eastAsia="en-GB"/>
                    </w:rPr>
                  </w:pPr>
                  <w:r>
                    <w:rPr>
                      <w:rFonts w:eastAsia="Times New Roman" w:cs="Times New Roman"/>
                      <w:b/>
                      <w:color w:val="000000"/>
                      <w:sz w:val="24"/>
                      <w:szCs w:val="24"/>
                      <w:lang w:eastAsia="en-GB"/>
                    </w:rPr>
                    <w:t>16.  Correspondence Received</w:t>
                  </w:r>
                </w:p>
                <w:p w14:paraId="4B174E97" w14:textId="77777777" w:rsidR="00D64B6A" w:rsidRDefault="00D64B6A" w:rsidP="007209D8">
                  <w:pPr>
                    <w:framePr w:hSpace="180" w:wrap="around" w:vAnchor="text" w:hAnchor="text" w:y="1"/>
                    <w:suppressOverlap/>
                    <w:rPr>
                      <w:rFonts w:eastAsia="Times New Roman" w:cs="Times New Roman"/>
                      <w:b/>
                      <w:color w:val="000000"/>
                      <w:sz w:val="24"/>
                      <w:szCs w:val="24"/>
                      <w:lang w:eastAsia="en-GB"/>
                    </w:rPr>
                  </w:pPr>
                  <w:r>
                    <w:rPr>
                      <w:rFonts w:eastAsia="Times New Roman" w:cs="Times New Roman"/>
                      <w:b/>
                      <w:color w:val="000000"/>
                      <w:sz w:val="24"/>
                      <w:szCs w:val="24"/>
                      <w:lang w:eastAsia="en-GB"/>
                    </w:rPr>
                    <w:t>17.  Clerk’s Report</w:t>
                  </w:r>
                </w:p>
                <w:p w14:paraId="582ECA66" w14:textId="77777777" w:rsidR="00D64B6A" w:rsidRDefault="00D64B6A" w:rsidP="007209D8">
                  <w:pPr>
                    <w:framePr w:hSpace="180" w:wrap="around" w:vAnchor="text" w:hAnchor="text" w:y="1"/>
                    <w:suppressOverlap/>
                    <w:rPr>
                      <w:rFonts w:eastAsia="Times New Roman" w:cs="Times New Roman"/>
                      <w:b/>
                      <w:color w:val="000000"/>
                      <w:sz w:val="24"/>
                      <w:szCs w:val="24"/>
                      <w:lang w:eastAsia="en-GB"/>
                    </w:rPr>
                  </w:pPr>
                  <w:r>
                    <w:rPr>
                      <w:rFonts w:eastAsia="Times New Roman" w:cs="Times New Roman"/>
                      <w:b/>
                      <w:color w:val="000000"/>
                      <w:sz w:val="24"/>
                      <w:szCs w:val="24"/>
                      <w:lang w:eastAsia="en-GB"/>
                    </w:rPr>
                    <w:t>18.  To Receive items for the next agenda.</w:t>
                  </w:r>
                  <w:bookmarkEnd w:id="5"/>
                </w:p>
                <w:p w14:paraId="16179934" w14:textId="77777777" w:rsidR="00D64B6A" w:rsidRDefault="00D64B6A" w:rsidP="007209D8">
                  <w:pPr>
                    <w:framePr w:hSpace="180" w:wrap="around" w:vAnchor="text" w:hAnchor="text" w:y="1"/>
                    <w:suppressOverlap/>
                    <w:rPr>
                      <w:rFonts w:eastAsia="Times New Roman" w:cs="Times New Roman"/>
                      <w:b/>
                      <w:color w:val="000000"/>
                      <w:sz w:val="24"/>
                      <w:szCs w:val="24"/>
                      <w:lang w:eastAsia="en-GB"/>
                    </w:rPr>
                  </w:pPr>
                  <w:r>
                    <w:rPr>
                      <w:rFonts w:eastAsia="Times New Roman" w:cs="Times New Roman"/>
                      <w:b/>
                      <w:sz w:val="24"/>
                      <w:szCs w:val="24"/>
                      <w:lang w:eastAsia="en-GB"/>
                    </w:rPr>
                    <w:t xml:space="preserve">19.  </w:t>
                  </w:r>
                  <w:r>
                    <w:rPr>
                      <w:rFonts w:eastAsia="Times New Roman" w:cs="Times New Roman"/>
                      <w:b/>
                      <w:color w:val="000000"/>
                      <w:sz w:val="24"/>
                      <w:szCs w:val="24"/>
                      <w:lang w:eastAsia="en-GB"/>
                    </w:rPr>
                    <w:t>Dates and time of next meetings at Washington Village Memorial Hall (Dore Room).</w:t>
                  </w:r>
                </w:p>
                <w:p w14:paraId="225D13D1" w14:textId="77777777" w:rsidR="00D64B6A" w:rsidRDefault="00D64B6A" w:rsidP="007209D8">
                  <w:pPr>
                    <w:framePr w:hSpace="180" w:wrap="around" w:vAnchor="text" w:hAnchor="text" w:y="1"/>
                    <w:widowControl w:val="0"/>
                    <w:tabs>
                      <w:tab w:val="left" w:pos="8310"/>
                    </w:tabs>
                    <w:suppressOverlap/>
                    <w:outlineLvl w:val="6"/>
                    <w:rPr>
                      <w:rFonts w:eastAsia="Times New Roman" w:cs="Times New Roman"/>
                      <w:b/>
                      <w:color w:val="000000"/>
                      <w:sz w:val="24"/>
                      <w:szCs w:val="24"/>
                      <w:lang w:eastAsia="en-GB"/>
                    </w:rPr>
                  </w:pPr>
                  <w:r>
                    <w:rPr>
                      <w:rFonts w:eastAsia="Times New Roman" w:cs="Times New Roman"/>
                      <w:b/>
                      <w:color w:val="000000"/>
                      <w:sz w:val="24"/>
                      <w:szCs w:val="24"/>
                      <w:lang w:eastAsia="en-GB"/>
                    </w:rPr>
                    <w:t xml:space="preserve">        OSRA Committee: Monday 19</w:t>
                  </w:r>
                  <w:r w:rsidRPr="00846A89">
                    <w:rPr>
                      <w:rFonts w:eastAsia="Times New Roman" w:cs="Times New Roman"/>
                      <w:b/>
                      <w:color w:val="000000"/>
                      <w:sz w:val="24"/>
                      <w:szCs w:val="24"/>
                      <w:vertAlign w:val="superscript"/>
                      <w:lang w:eastAsia="en-GB"/>
                    </w:rPr>
                    <w:t>th</w:t>
                  </w:r>
                  <w:r>
                    <w:rPr>
                      <w:rFonts w:eastAsia="Times New Roman" w:cs="Times New Roman"/>
                      <w:b/>
                      <w:color w:val="000000"/>
                      <w:sz w:val="24"/>
                      <w:szCs w:val="24"/>
                      <w:lang w:eastAsia="en-GB"/>
                    </w:rPr>
                    <w:t xml:space="preserve"> July, 2021 6:30pm </w:t>
                  </w:r>
                </w:p>
                <w:p w14:paraId="67CE0E0B" w14:textId="77777777" w:rsidR="00D64B6A" w:rsidRDefault="00D64B6A" w:rsidP="007209D8">
                  <w:pPr>
                    <w:framePr w:hSpace="180" w:wrap="around" w:vAnchor="text" w:hAnchor="text" w:y="1"/>
                    <w:widowControl w:val="0"/>
                    <w:tabs>
                      <w:tab w:val="left" w:pos="8310"/>
                    </w:tabs>
                    <w:suppressOverlap/>
                    <w:outlineLvl w:val="6"/>
                    <w:rPr>
                      <w:rFonts w:eastAsia="Times New Roman" w:cs="Times New Roman"/>
                      <w:b/>
                      <w:color w:val="000000"/>
                      <w:sz w:val="24"/>
                      <w:szCs w:val="24"/>
                      <w:lang w:eastAsia="en-GB"/>
                    </w:rPr>
                  </w:pPr>
                  <w:r>
                    <w:rPr>
                      <w:rFonts w:eastAsia="Times New Roman" w:cs="Times New Roman"/>
                      <w:b/>
                      <w:color w:val="000000"/>
                      <w:sz w:val="24"/>
                      <w:szCs w:val="24"/>
                      <w:lang w:eastAsia="en-GB"/>
                    </w:rPr>
                    <w:t xml:space="preserve">        Finance Committee: Monday 19</w:t>
                  </w:r>
                  <w:r w:rsidRPr="00846A89">
                    <w:rPr>
                      <w:rFonts w:eastAsia="Times New Roman" w:cs="Times New Roman"/>
                      <w:b/>
                      <w:color w:val="000000"/>
                      <w:sz w:val="24"/>
                      <w:szCs w:val="24"/>
                      <w:vertAlign w:val="superscript"/>
                      <w:lang w:eastAsia="en-GB"/>
                    </w:rPr>
                    <w:t>th</w:t>
                  </w:r>
                  <w:r>
                    <w:rPr>
                      <w:rFonts w:eastAsia="Times New Roman" w:cs="Times New Roman"/>
                      <w:b/>
                      <w:color w:val="000000"/>
                      <w:sz w:val="24"/>
                      <w:szCs w:val="24"/>
                      <w:lang w:eastAsia="en-GB"/>
                    </w:rPr>
                    <w:t xml:space="preserve"> July 2021, 7:15pm </w:t>
                  </w:r>
                </w:p>
                <w:p w14:paraId="66FDA305" w14:textId="77777777" w:rsidR="00D64B6A" w:rsidRDefault="00D64B6A" w:rsidP="007209D8">
                  <w:pPr>
                    <w:framePr w:hSpace="180" w:wrap="around" w:vAnchor="text" w:hAnchor="text" w:y="1"/>
                    <w:widowControl w:val="0"/>
                    <w:tabs>
                      <w:tab w:val="left" w:pos="8310"/>
                    </w:tabs>
                    <w:suppressOverlap/>
                    <w:outlineLvl w:val="6"/>
                    <w:rPr>
                      <w:rFonts w:eastAsia="Times New Roman" w:cs="Times New Roman"/>
                      <w:b/>
                      <w:color w:val="000000"/>
                      <w:sz w:val="24"/>
                      <w:szCs w:val="24"/>
                      <w:lang w:eastAsia="en-GB"/>
                    </w:rPr>
                  </w:pPr>
                  <w:r>
                    <w:rPr>
                      <w:rFonts w:eastAsia="Times New Roman" w:cs="Times New Roman"/>
                      <w:b/>
                      <w:color w:val="000000"/>
                      <w:sz w:val="24"/>
                      <w:szCs w:val="24"/>
                      <w:lang w:eastAsia="en-GB"/>
                    </w:rPr>
                    <w:t xml:space="preserve">        Planning &amp; Transport Committee: Monday 19</w:t>
                  </w:r>
                  <w:r w:rsidRPr="00846A89">
                    <w:rPr>
                      <w:rFonts w:eastAsia="Times New Roman" w:cs="Times New Roman"/>
                      <w:b/>
                      <w:color w:val="000000"/>
                      <w:sz w:val="24"/>
                      <w:szCs w:val="24"/>
                      <w:vertAlign w:val="superscript"/>
                      <w:lang w:eastAsia="en-GB"/>
                    </w:rPr>
                    <w:t>th</w:t>
                  </w:r>
                  <w:r>
                    <w:rPr>
                      <w:rFonts w:eastAsia="Times New Roman" w:cs="Times New Roman"/>
                      <w:b/>
                      <w:color w:val="000000"/>
                      <w:sz w:val="24"/>
                      <w:szCs w:val="24"/>
                      <w:lang w:eastAsia="en-GB"/>
                    </w:rPr>
                    <w:t xml:space="preserve"> July 2021, 8:00pm</w:t>
                  </w:r>
                </w:p>
                <w:p w14:paraId="2B63EDA7" w14:textId="77777777" w:rsidR="00D64B6A" w:rsidRDefault="00D64B6A" w:rsidP="007209D8">
                  <w:pPr>
                    <w:framePr w:hSpace="180" w:wrap="around" w:vAnchor="text" w:hAnchor="text" w:y="1"/>
                    <w:widowControl w:val="0"/>
                    <w:tabs>
                      <w:tab w:val="left" w:pos="8310"/>
                    </w:tabs>
                    <w:suppressOverlap/>
                    <w:outlineLvl w:val="6"/>
                    <w:rPr>
                      <w:rFonts w:eastAsia="Times New Roman" w:cs="Times New Roman"/>
                      <w:b/>
                      <w:color w:val="000000"/>
                      <w:sz w:val="24"/>
                      <w:szCs w:val="24"/>
                      <w:lang w:eastAsia="en-GB"/>
                    </w:rPr>
                  </w:pPr>
                  <w:r>
                    <w:rPr>
                      <w:rFonts w:eastAsia="Times New Roman" w:cs="Times New Roman"/>
                      <w:b/>
                      <w:color w:val="000000"/>
                      <w:sz w:val="24"/>
                      <w:szCs w:val="24"/>
                      <w:lang w:eastAsia="en-GB"/>
                    </w:rPr>
                    <w:t xml:space="preserve">        Full Council Meeting: Monday 9</w:t>
                  </w:r>
                  <w:r w:rsidRPr="009E4DDD">
                    <w:rPr>
                      <w:rFonts w:eastAsia="Times New Roman" w:cs="Times New Roman"/>
                      <w:b/>
                      <w:color w:val="000000"/>
                      <w:sz w:val="24"/>
                      <w:szCs w:val="24"/>
                      <w:vertAlign w:val="superscript"/>
                      <w:lang w:eastAsia="en-GB"/>
                    </w:rPr>
                    <w:t>th</w:t>
                  </w:r>
                  <w:r>
                    <w:rPr>
                      <w:rFonts w:eastAsia="Times New Roman" w:cs="Times New Roman"/>
                      <w:b/>
                      <w:color w:val="000000"/>
                      <w:sz w:val="24"/>
                      <w:szCs w:val="24"/>
                      <w:vertAlign w:val="superscript"/>
                      <w:lang w:eastAsia="en-GB"/>
                    </w:rPr>
                    <w:t xml:space="preserve">  </w:t>
                  </w:r>
                  <w:r>
                    <w:rPr>
                      <w:rFonts w:eastAsia="Times New Roman" w:cs="Times New Roman"/>
                      <w:b/>
                      <w:color w:val="000000"/>
                      <w:sz w:val="24"/>
                      <w:szCs w:val="24"/>
                      <w:lang w:eastAsia="en-GB"/>
                    </w:rPr>
                    <w:t xml:space="preserve">August, 2021, 7:30pm </w:t>
                  </w:r>
                </w:p>
                <w:p w14:paraId="33A0FCA8" w14:textId="77777777" w:rsidR="00D64B6A" w:rsidRDefault="00D64B6A" w:rsidP="007209D8">
                  <w:pPr>
                    <w:framePr w:hSpace="180" w:wrap="around" w:vAnchor="text" w:hAnchor="text" w:y="1"/>
                    <w:widowControl w:val="0"/>
                    <w:tabs>
                      <w:tab w:val="left" w:pos="8310"/>
                    </w:tabs>
                    <w:suppressOverlap/>
                    <w:outlineLvl w:val="6"/>
                    <w:rPr>
                      <w:rFonts w:eastAsia="Times New Roman" w:cs="Times New Roman"/>
                      <w:b/>
                      <w:color w:val="000000"/>
                      <w:sz w:val="24"/>
                      <w:szCs w:val="24"/>
                      <w:lang w:eastAsia="en-GB"/>
                    </w:rPr>
                  </w:pPr>
                  <w:r>
                    <w:rPr>
                      <w:rFonts w:eastAsia="Times New Roman" w:cs="Times New Roman"/>
                      <w:b/>
                      <w:color w:val="000000"/>
                      <w:sz w:val="24"/>
                      <w:szCs w:val="24"/>
                      <w:lang w:eastAsia="en-GB"/>
                    </w:rPr>
                    <w:t xml:space="preserve">         </w:t>
                  </w:r>
                </w:p>
                <w:bookmarkEnd w:id="1"/>
                <w:p w14:paraId="42097C78" w14:textId="77777777" w:rsidR="00D64B6A" w:rsidRPr="00A9248E" w:rsidRDefault="00D64B6A" w:rsidP="007209D8">
                  <w:pPr>
                    <w:framePr w:hSpace="180" w:wrap="around" w:vAnchor="text" w:hAnchor="text" w:y="1"/>
                    <w:suppressOverlap/>
                    <w:rPr>
                      <w:rFonts w:eastAsia="Times New Roman" w:cs="Times New Roman"/>
                      <w:b/>
                      <w:strike/>
                      <w:color w:val="000000"/>
                      <w:sz w:val="24"/>
                      <w:szCs w:val="24"/>
                      <w:lang w:eastAsia="en-GB"/>
                    </w:rPr>
                  </w:pPr>
                </w:p>
                <w:p w14:paraId="00F8CD5B" w14:textId="77777777" w:rsidR="00D64B6A" w:rsidRDefault="00D64B6A" w:rsidP="007209D8">
                  <w:pPr>
                    <w:framePr w:hSpace="180" w:wrap="around" w:vAnchor="text" w:hAnchor="text" w:y="1"/>
                    <w:autoSpaceDE w:val="0"/>
                    <w:autoSpaceDN w:val="0"/>
                    <w:adjustRightInd w:val="0"/>
                    <w:suppressOverlap/>
                    <w:rPr>
                      <w:rFonts w:eastAsia="Times New Roman" w:cs="Times New Roman"/>
                      <w:sz w:val="24"/>
                      <w:szCs w:val="24"/>
                      <w:lang w:eastAsia="en-GB"/>
                    </w:rPr>
                  </w:pPr>
                  <w:r>
                    <w:rPr>
                      <w:rFonts w:eastAsia="Times New Roman" w:cs="Times New Roman"/>
                      <w:sz w:val="24"/>
                      <w:szCs w:val="24"/>
                      <w:lang w:eastAsia="en-GB"/>
                    </w:rPr>
                    <w:t xml:space="preserve"> </w:t>
                  </w:r>
                  <w:r>
                    <w:rPr>
                      <w:sz w:val="24"/>
                      <w:szCs w:val="24"/>
                    </w:rPr>
                    <w:t xml:space="preserve">       </w:t>
                  </w:r>
                  <w:r>
                    <w:rPr>
                      <w:noProof/>
                      <w:sz w:val="24"/>
                      <w:szCs w:val="24"/>
                      <w:lang w:eastAsia="en-GB"/>
                    </w:rPr>
                    <w:drawing>
                      <wp:inline distT="0" distB="0" distL="0" distR="0" wp14:anchorId="65297497" wp14:editId="026AB657">
                        <wp:extent cx="1188720" cy="297180"/>
                        <wp:effectExtent l="0" t="0" r="0" b="762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 Zoe Savill, Clerk of Washington Parish Counci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8720" cy="297180"/>
                                </a:xfrm>
                                <a:prstGeom prst="rect">
                                  <a:avLst/>
                                </a:prstGeom>
                                <a:noFill/>
                                <a:ln>
                                  <a:noFill/>
                                </a:ln>
                              </pic:spPr>
                            </pic:pic>
                          </a:graphicData>
                        </a:graphic>
                      </wp:inline>
                    </w:drawing>
                  </w:r>
                </w:p>
                <w:p w14:paraId="63EAD3A7" w14:textId="77777777" w:rsidR="00D64B6A" w:rsidRDefault="00D64B6A" w:rsidP="007209D8">
                  <w:pPr>
                    <w:framePr w:hSpace="180" w:wrap="around" w:vAnchor="text" w:hAnchor="text" w:y="1"/>
                    <w:widowControl w:val="0"/>
                    <w:tabs>
                      <w:tab w:val="left" w:pos="7709"/>
                    </w:tabs>
                    <w:suppressOverlap/>
                    <w:rPr>
                      <w:rFonts w:eastAsia="Times New Roman" w:cs="Times New Roman"/>
                      <w:sz w:val="24"/>
                      <w:szCs w:val="24"/>
                      <w:lang w:eastAsia="en-GB"/>
                    </w:rPr>
                  </w:pPr>
                  <w:r>
                    <w:rPr>
                      <w:rFonts w:eastAsia="Times New Roman" w:cs="Times New Roman"/>
                      <w:sz w:val="24"/>
                      <w:szCs w:val="24"/>
                      <w:lang w:eastAsia="en-GB"/>
                    </w:rPr>
                    <w:t xml:space="preserve">          Zoe Savill</w:t>
                  </w:r>
                </w:p>
                <w:p w14:paraId="42C6A554" w14:textId="77777777" w:rsidR="00D64B6A" w:rsidRDefault="00D64B6A" w:rsidP="007209D8">
                  <w:pPr>
                    <w:framePr w:hSpace="180" w:wrap="around" w:vAnchor="text" w:hAnchor="text" w:y="1"/>
                    <w:widowControl w:val="0"/>
                    <w:tabs>
                      <w:tab w:val="left" w:pos="720"/>
                      <w:tab w:val="left" w:pos="1870"/>
                      <w:tab w:val="left" w:pos="2160"/>
                      <w:tab w:val="left" w:pos="2664"/>
                      <w:tab w:val="left" w:pos="4081"/>
                      <w:tab w:val="left" w:pos="6236"/>
                      <w:tab w:val="left" w:pos="7709"/>
                    </w:tabs>
                    <w:autoSpaceDE w:val="0"/>
                    <w:autoSpaceDN w:val="0"/>
                    <w:adjustRightInd w:val="0"/>
                    <w:ind w:left="567" w:hanging="720"/>
                    <w:suppressOverlap/>
                    <w:rPr>
                      <w:rFonts w:eastAsia="Times New Roman" w:cs="Times New Roman"/>
                      <w:sz w:val="24"/>
                      <w:szCs w:val="24"/>
                      <w:lang w:eastAsia="en-GB"/>
                    </w:rPr>
                  </w:pPr>
                  <w:r>
                    <w:rPr>
                      <w:rFonts w:eastAsia="Times New Roman" w:cs="Times New Roman"/>
                      <w:sz w:val="24"/>
                      <w:szCs w:val="24"/>
                      <w:lang w:eastAsia="en-GB"/>
                    </w:rPr>
                    <w:t xml:space="preserve">             Clerk to Washington Parish Council</w:t>
                  </w:r>
                </w:p>
              </w:tc>
            </w:tr>
            <w:tr w:rsidR="00D64B6A" w14:paraId="0ECB6B1D" w14:textId="77777777" w:rsidTr="007209D8">
              <w:trPr>
                <w:gridBefore w:val="1"/>
                <w:wBefore w:w="1027" w:type="dxa"/>
              </w:trPr>
              <w:tc>
                <w:tcPr>
                  <w:tcW w:w="10138" w:type="dxa"/>
                  <w:gridSpan w:val="2"/>
                </w:tcPr>
                <w:p w14:paraId="6CEE58A4" w14:textId="77777777" w:rsidR="00D64B6A" w:rsidRDefault="00D64B6A" w:rsidP="007209D8">
                  <w:pPr>
                    <w:framePr w:hSpace="180" w:wrap="around" w:vAnchor="text" w:hAnchor="text" w:y="1"/>
                    <w:ind w:left="-747" w:right="380"/>
                    <w:suppressOverlap/>
                    <w:rPr>
                      <w:rFonts w:eastAsia="Times New Roman" w:cs="Times New Roman"/>
                      <w:sz w:val="24"/>
                      <w:szCs w:val="24"/>
                      <w:lang w:eastAsia="en-GB"/>
                    </w:rPr>
                  </w:pPr>
                </w:p>
              </w:tc>
            </w:tr>
          </w:tbl>
          <w:p w14:paraId="2CD901CA" w14:textId="77777777" w:rsidR="00D64B6A" w:rsidRDefault="00D64B6A" w:rsidP="007209D8"/>
        </w:tc>
        <w:bookmarkEnd w:id="0"/>
      </w:tr>
      <w:tr w:rsidR="00D64B6A" w14:paraId="701C684C" w14:textId="77777777" w:rsidTr="007209D8">
        <w:trPr>
          <w:trHeight w:val="411"/>
        </w:trPr>
        <w:tc>
          <w:tcPr>
            <w:tcW w:w="9026" w:type="dxa"/>
            <w:vAlign w:val="center"/>
          </w:tcPr>
          <w:p w14:paraId="0B8107FF" w14:textId="77777777" w:rsidR="00D64B6A" w:rsidRDefault="00D64B6A" w:rsidP="007209D8">
            <w:pPr>
              <w:widowControl w:val="0"/>
              <w:ind w:left="567"/>
              <w:rPr>
                <w:rFonts w:eastAsia="Times New Roman" w:cs="Times New Roman"/>
                <w:b/>
                <w:sz w:val="24"/>
                <w:szCs w:val="24"/>
                <w:lang w:eastAsia="en-GB"/>
              </w:rPr>
            </w:pPr>
          </w:p>
        </w:tc>
      </w:tr>
      <w:tr w:rsidR="00D64B6A" w14:paraId="273D2E6B" w14:textId="77777777" w:rsidTr="007209D8">
        <w:trPr>
          <w:trHeight w:val="411"/>
        </w:trPr>
        <w:tc>
          <w:tcPr>
            <w:tcW w:w="9026" w:type="dxa"/>
            <w:vAlign w:val="center"/>
          </w:tcPr>
          <w:p w14:paraId="0CDA2153" w14:textId="77777777" w:rsidR="00D64B6A" w:rsidRDefault="00D64B6A" w:rsidP="007209D8">
            <w:pPr>
              <w:widowControl w:val="0"/>
              <w:ind w:left="567"/>
              <w:rPr>
                <w:rFonts w:eastAsia="Times New Roman" w:cs="Times New Roman"/>
                <w:b/>
                <w:sz w:val="24"/>
                <w:szCs w:val="24"/>
                <w:lang w:eastAsia="en-GB"/>
              </w:rPr>
            </w:pPr>
          </w:p>
        </w:tc>
      </w:tr>
      <w:tr w:rsidR="00D64B6A" w14:paraId="1B1DE6BC" w14:textId="77777777" w:rsidTr="007209D8">
        <w:trPr>
          <w:trHeight w:val="87"/>
        </w:trPr>
        <w:tc>
          <w:tcPr>
            <w:tcW w:w="9026" w:type="dxa"/>
            <w:vAlign w:val="center"/>
          </w:tcPr>
          <w:tbl>
            <w:tblPr>
              <w:tblpPr w:leftFromText="180" w:rightFromText="180" w:bottomFromText="160" w:vertAnchor="text" w:tblpY="1"/>
              <w:tblOverlap w:val="never"/>
              <w:tblW w:w="0" w:type="auto"/>
              <w:tblLook w:val="04A0" w:firstRow="1" w:lastRow="0" w:firstColumn="1" w:lastColumn="0" w:noHBand="0" w:noVBand="1"/>
            </w:tblPr>
            <w:tblGrid>
              <w:gridCol w:w="8810"/>
            </w:tblGrid>
            <w:tr w:rsidR="00D64B6A" w14:paraId="05A5242B" w14:textId="77777777" w:rsidTr="007209D8">
              <w:trPr>
                <w:trHeight w:val="245"/>
              </w:trPr>
              <w:tc>
                <w:tcPr>
                  <w:tcW w:w="9026" w:type="dxa"/>
                  <w:vAlign w:val="center"/>
                </w:tcPr>
                <w:p w14:paraId="712A7A5D" w14:textId="77777777" w:rsidR="00D64B6A" w:rsidRDefault="00D64B6A" w:rsidP="007209D8">
                  <w:pPr>
                    <w:widowControl w:val="0"/>
                    <w:spacing w:line="256" w:lineRule="auto"/>
                    <w:rPr>
                      <w:rFonts w:eastAsia="Times New Roman" w:cs="Times New Roman"/>
                      <w:b/>
                      <w:lang w:eastAsia="en-GB"/>
                    </w:rPr>
                  </w:pPr>
                </w:p>
              </w:tc>
            </w:tr>
          </w:tbl>
          <w:p w14:paraId="2B694C21" w14:textId="0DC296C8" w:rsidR="00D64B6A" w:rsidRDefault="00D64B6A" w:rsidP="007209D8">
            <w:pPr>
              <w:spacing w:line="242" w:lineRule="auto"/>
              <w:ind w:left="-747" w:right="380"/>
              <w:rPr>
                <w:rFonts w:eastAsia="Times New Roman" w:cs="Times New Roman"/>
                <w:i/>
                <w:iCs/>
                <w:lang w:eastAsia="en-GB"/>
              </w:rPr>
            </w:pPr>
            <w:r>
              <w:rPr>
                <w:rFonts w:eastAsia="Times New Roman" w:cs="Times New Roman"/>
                <w:lang w:eastAsia="en-GB"/>
              </w:rPr>
              <w:t xml:space="preserve">               </w:t>
            </w:r>
          </w:p>
          <w:p w14:paraId="019A64E9" w14:textId="77777777" w:rsidR="00D64B6A" w:rsidRDefault="00D64B6A" w:rsidP="007209D8">
            <w:pPr>
              <w:widowControl w:val="0"/>
              <w:rPr>
                <w:rFonts w:eastAsia="Times New Roman" w:cs="Times New Roman"/>
                <w:b/>
                <w:sz w:val="24"/>
                <w:szCs w:val="24"/>
                <w:lang w:eastAsia="en-GB"/>
              </w:rPr>
            </w:pPr>
            <w:r>
              <w:rPr>
                <w:i/>
                <w:iCs/>
              </w:rPr>
              <w:t>Under the provisions of the Local Government Audit and Accountability Act 2014 (Openness of Local Government Bodies Regulations 2014), members of the public are permitted to film or record Council meetings to which they are permitted access, in a non-disruptive manner. By attending this meeting, you consent to this.</w:t>
            </w:r>
          </w:p>
        </w:tc>
      </w:tr>
    </w:tbl>
    <w:p w14:paraId="49E2DD7D" w14:textId="77777777" w:rsidR="00BF6AF4" w:rsidRDefault="00BF6AF4"/>
    <w:sectPr w:rsidR="00BF6AF4" w:rsidSect="00D64B6A">
      <w:footerReference w:type="default" r:id="rId11"/>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D892F" w14:textId="77777777" w:rsidR="00753695" w:rsidRDefault="00753695" w:rsidP="00D64B6A">
      <w:r>
        <w:separator/>
      </w:r>
    </w:p>
  </w:endnote>
  <w:endnote w:type="continuationSeparator" w:id="0">
    <w:p w14:paraId="5E8C99D8" w14:textId="77777777" w:rsidR="00753695" w:rsidRDefault="00753695" w:rsidP="00D64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CenturyGothic">
    <w:altName w:val="Calibri"/>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A9741" w14:textId="1CED7A8A" w:rsidR="00D64B6A" w:rsidRDefault="00D64B6A" w:rsidP="00D64B6A">
    <w:pPr>
      <w:pStyle w:val="Footer"/>
      <w:jc w:val="right"/>
    </w:pPr>
    <w:r>
      <w:t>Published 29</w:t>
    </w:r>
    <w:r w:rsidRPr="00D64B6A">
      <w:rPr>
        <w:vertAlign w:val="superscript"/>
      </w:rPr>
      <w:t>th</w:t>
    </w:r>
    <w:r>
      <w:t xml:space="preserve"> June 2021</w:t>
    </w:r>
  </w:p>
  <w:p w14:paraId="326E0467" w14:textId="77777777" w:rsidR="00D64B6A" w:rsidRDefault="00D64B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888B1" w14:textId="77777777" w:rsidR="00753695" w:rsidRDefault="00753695" w:rsidP="00D64B6A">
      <w:r>
        <w:separator/>
      </w:r>
    </w:p>
  </w:footnote>
  <w:footnote w:type="continuationSeparator" w:id="0">
    <w:p w14:paraId="3412F16E" w14:textId="77777777" w:rsidR="00753695" w:rsidRDefault="00753695" w:rsidP="00D64B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830AD"/>
    <w:multiLevelType w:val="hybridMultilevel"/>
    <w:tmpl w:val="F244D02C"/>
    <w:lvl w:ilvl="0" w:tplc="58808B52">
      <w:start w:val="1"/>
      <w:numFmt w:val="decimal"/>
      <w:lvlText w:val="%1."/>
      <w:lvlJc w:val="left"/>
      <w:pPr>
        <w:ind w:left="360" w:hanging="360"/>
      </w:pPr>
      <w:rPr>
        <w:b/>
        <w:i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70DA1C24"/>
    <w:multiLevelType w:val="hybridMultilevel"/>
    <w:tmpl w:val="4CACD646"/>
    <w:lvl w:ilvl="0" w:tplc="35E28024">
      <w:start w:val="4"/>
      <w:numFmt w:val="decimal"/>
      <w:lvlText w:val="%1."/>
      <w:lvlJc w:val="left"/>
      <w:pPr>
        <w:ind w:left="576" w:hanging="360"/>
      </w:pPr>
    </w:lvl>
    <w:lvl w:ilvl="1" w:tplc="08090019">
      <w:start w:val="1"/>
      <w:numFmt w:val="lowerLetter"/>
      <w:lvlText w:val="%2."/>
      <w:lvlJc w:val="left"/>
      <w:pPr>
        <w:ind w:left="1296" w:hanging="360"/>
      </w:pPr>
    </w:lvl>
    <w:lvl w:ilvl="2" w:tplc="0809001B">
      <w:start w:val="1"/>
      <w:numFmt w:val="lowerRoman"/>
      <w:lvlText w:val="%3."/>
      <w:lvlJc w:val="right"/>
      <w:pPr>
        <w:ind w:left="2016" w:hanging="180"/>
      </w:pPr>
    </w:lvl>
    <w:lvl w:ilvl="3" w:tplc="0809000F">
      <w:start w:val="1"/>
      <w:numFmt w:val="decimal"/>
      <w:lvlText w:val="%4."/>
      <w:lvlJc w:val="left"/>
      <w:pPr>
        <w:ind w:left="2736" w:hanging="360"/>
      </w:pPr>
    </w:lvl>
    <w:lvl w:ilvl="4" w:tplc="08090019">
      <w:start w:val="1"/>
      <w:numFmt w:val="lowerLetter"/>
      <w:lvlText w:val="%5."/>
      <w:lvlJc w:val="left"/>
      <w:pPr>
        <w:ind w:left="3456" w:hanging="360"/>
      </w:pPr>
    </w:lvl>
    <w:lvl w:ilvl="5" w:tplc="0809001B">
      <w:start w:val="1"/>
      <w:numFmt w:val="lowerRoman"/>
      <w:lvlText w:val="%6."/>
      <w:lvlJc w:val="right"/>
      <w:pPr>
        <w:ind w:left="4176" w:hanging="180"/>
      </w:pPr>
    </w:lvl>
    <w:lvl w:ilvl="6" w:tplc="0809000F">
      <w:start w:val="1"/>
      <w:numFmt w:val="decimal"/>
      <w:lvlText w:val="%7."/>
      <w:lvlJc w:val="left"/>
      <w:pPr>
        <w:ind w:left="4896" w:hanging="360"/>
      </w:pPr>
    </w:lvl>
    <w:lvl w:ilvl="7" w:tplc="08090019">
      <w:start w:val="1"/>
      <w:numFmt w:val="lowerLetter"/>
      <w:lvlText w:val="%8."/>
      <w:lvlJc w:val="left"/>
      <w:pPr>
        <w:ind w:left="5616" w:hanging="360"/>
      </w:pPr>
    </w:lvl>
    <w:lvl w:ilvl="8" w:tplc="0809001B">
      <w:start w:val="1"/>
      <w:numFmt w:val="lowerRoman"/>
      <w:lvlText w:val="%9."/>
      <w:lvlJc w:val="right"/>
      <w:pPr>
        <w:ind w:left="633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B6A"/>
    <w:rsid w:val="00753695"/>
    <w:rsid w:val="009E1E2C"/>
    <w:rsid w:val="00BF6AF4"/>
    <w:rsid w:val="00D64B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A745DBA"/>
  <w15:chartTrackingRefBased/>
  <w15:docId w15:val="{DC36968D-1E7B-4AC3-88D4-0FEDE2D4C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B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4B6A"/>
    <w:pPr>
      <w:ind w:left="720"/>
      <w:contextualSpacing/>
    </w:pPr>
  </w:style>
  <w:style w:type="character" w:styleId="Hyperlink">
    <w:name w:val="Hyperlink"/>
    <w:basedOn w:val="DefaultParagraphFont"/>
    <w:uiPriority w:val="99"/>
    <w:unhideWhenUsed/>
    <w:rsid w:val="00D64B6A"/>
    <w:rPr>
      <w:color w:val="0563C1" w:themeColor="hyperlink"/>
      <w:u w:val="single"/>
    </w:rPr>
  </w:style>
  <w:style w:type="paragraph" w:styleId="Header">
    <w:name w:val="header"/>
    <w:basedOn w:val="Normal"/>
    <w:link w:val="HeaderChar"/>
    <w:uiPriority w:val="99"/>
    <w:unhideWhenUsed/>
    <w:rsid w:val="00D64B6A"/>
    <w:pPr>
      <w:tabs>
        <w:tab w:val="center" w:pos="4513"/>
        <w:tab w:val="right" w:pos="9026"/>
      </w:tabs>
    </w:pPr>
  </w:style>
  <w:style w:type="character" w:customStyle="1" w:styleId="HeaderChar">
    <w:name w:val="Header Char"/>
    <w:basedOn w:val="DefaultParagraphFont"/>
    <w:link w:val="Header"/>
    <w:uiPriority w:val="99"/>
    <w:rsid w:val="00D64B6A"/>
  </w:style>
  <w:style w:type="paragraph" w:styleId="Footer">
    <w:name w:val="footer"/>
    <w:basedOn w:val="Normal"/>
    <w:link w:val="FooterChar"/>
    <w:uiPriority w:val="99"/>
    <w:unhideWhenUsed/>
    <w:rsid w:val="00D64B6A"/>
    <w:pPr>
      <w:tabs>
        <w:tab w:val="center" w:pos="4513"/>
        <w:tab w:val="right" w:pos="9026"/>
      </w:tabs>
    </w:pPr>
  </w:style>
  <w:style w:type="character" w:customStyle="1" w:styleId="FooterChar">
    <w:name w:val="Footer Char"/>
    <w:basedOn w:val="DefaultParagraphFont"/>
    <w:link w:val="Footer"/>
    <w:uiPriority w:val="99"/>
    <w:rsid w:val="00D64B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675</Words>
  <Characters>3848</Characters>
  <Application>Microsoft Office Word</Application>
  <DocSecurity>0</DocSecurity>
  <Lines>32</Lines>
  <Paragraphs>9</Paragraphs>
  <ScaleCrop>false</ScaleCrop>
  <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Savill</dc:creator>
  <cp:keywords/>
  <dc:description/>
  <cp:lastModifiedBy>Zoe Savill</cp:lastModifiedBy>
  <cp:revision>2</cp:revision>
  <dcterms:created xsi:type="dcterms:W3CDTF">2021-06-29T16:32:00Z</dcterms:created>
  <dcterms:modified xsi:type="dcterms:W3CDTF">2021-06-29T16:37:00Z</dcterms:modified>
</cp:coreProperties>
</file>